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2" w:rsidRDefault="00FE3AB2">
      <w:bookmarkStart w:id="0" w:name="_GoBack"/>
      <w:bookmarkEnd w:id="0"/>
    </w:p>
    <w:p w:rsidR="00FE3AB2" w:rsidRDefault="00FE3AB2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FE3AB2">
      <w:pPr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8F497B" w:rsidRDefault="00080816" w:rsidP="008F497B">
      <w:pPr>
        <w:jc w:val="center"/>
        <w:rPr>
          <w:rFonts w:ascii="Trebuchet MS" w:eastAsia="MS Mincho" w:hAnsi="Trebuchet MS" w:cs="Times"/>
          <w:color w:val="262626"/>
          <w:szCs w:val="24"/>
          <w:lang w:val="en-US"/>
        </w:rPr>
      </w:pPr>
      <w:r>
        <w:rPr>
          <w:rFonts w:ascii="Trebuchet MS" w:hAnsi="Trebuchet MS"/>
          <w:szCs w:val="24"/>
        </w:rPr>
        <w:br/>
      </w:r>
    </w:p>
    <w:p w:rsidR="008F497B" w:rsidRDefault="008F497B" w:rsidP="008F497B">
      <w:pPr>
        <w:jc w:val="center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8F497B" w:rsidRDefault="008F497B" w:rsidP="00204776">
      <w:pPr>
        <w:shd w:val="clear" w:color="auto" w:fill="FFFFFF"/>
        <w:suppressAutoHyphens w:val="0"/>
        <w:spacing w:before="100" w:after="300" w:line="408" w:lineRule="auto"/>
        <w:textAlignment w:val="auto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C0651C" w:rsidRDefault="00C0651C" w:rsidP="00204776">
      <w:pPr>
        <w:shd w:val="clear" w:color="auto" w:fill="FFFFFF"/>
        <w:suppressAutoHyphens w:val="0"/>
        <w:spacing w:before="100" w:after="300" w:line="408" w:lineRule="auto"/>
        <w:textAlignment w:val="auto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 xml:space="preserve">Scotland’s Cezanne, at Balbirnie House. </w:t>
      </w: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The 12 piece collection of artwork which is now in place in and around Balbirnie’s Orangery, has been gifted to us by Archie Forrest,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 xml:space="preserve"> who is Scotland’s leading contemporary Colourist painter.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The collection especially commemorates daughter Maya’s wedding,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 xml:space="preserve"> which took place at Balbirnie House early in 2014.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Biog. 'Whether in landscape, still life or figure painting, Forrest has the ability to use the language of paint</w:t>
      </w:r>
      <w:r>
        <w:rPr>
          <w:rFonts w:ascii="Trebuchet MS" w:hAnsi="Trebuchet MS"/>
          <w:sz w:val="22"/>
          <w:szCs w:val="22"/>
        </w:rPr>
        <w:t xml:space="preserve"> </w:t>
      </w:r>
      <w:r w:rsidRPr="008F497B">
        <w:rPr>
          <w:rFonts w:ascii="Trebuchet MS" w:hAnsi="Trebuchet MS"/>
          <w:sz w:val="22"/>
          <w:szCs w:val="22"/>
        </w:rPr>
        <w:t>to devastating effect; as one admirer remarked, ''he creates electricity with paint.”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Archie Forrest paintings have been shown at The Scottish Gallery in late 2014,and are currently available from London’s Portland Gallery.</w:t>
      </w:r>
    </w:p>
    <w:p w:rsidR="008F497B" w:rsidRDefault="008F497B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8F497B" w:rsidRPr="00204776" w:rsidRDefault="008F497B">
      <w:pPr>
        <w:jc w:val="center"/>
        <w:rPr>
          <w:rFonts w:ascii="Trebuchet MS" w:hAnsi="Trebuchet MS"/>
          <w:sz w:val="28"/>
          <w:szCs w:val="28"/>
          <w:shd w:val="clear" w:color="auto" w:fill="FFFFFF"/>
        </w:rPr>
      </w:pPr>
    </w:p>
    <w:p w:rsidR="008F497B" w:rsidRDefault="008F497B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204776" w:rsidRDefault="00204776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204776" w:rsidRDefault="00204776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8F497B" w:rsidRDefault="008F497B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204776" w:rsidRPr="00204776" w:rsidRDefault="00204776" w:rsidP="00204776">
      <w:pPr>
        <w:jc w:val="center"/>
        <w:rPr>
          <w:rFonts w:ascii="Trebuchet MS" w:hAnsi="Trebuchet MS"/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PLEASE INFORM US IF A PERSON IN YOUR PARTY HAS A FOOD ALLERGY</w:t>
      </w:r>
    </w:p>
    <w:p w:rsidR="00204776" w:rsidRPr="00204776" w:rsidRDefault="00204776" w:rsidP="00204776">
      <w:pPr>
        <w:jc w:val="center"/>
        <w:rPr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Our products may contain wheat, egg, dairy, soy, fish or other allergens.</w:t>
      </w:r>
    </w:p>
    <w:p w:rsidR="00204776" w:rsidRPr="00204776" w:rsidRDefault="00204776" w:rsidP="00204776">
      <w:pPr>
        <w:jc w:val="center"/>
        <w:rPr>
          <w:rFonts w:ascii="Trebuchet MS" w:hAnsi="Trebuchet MS"/>
          <w:sz w:val="16"/>
          <w:szCs w:val="16"/>
        </w:rPr>
      </w:pPr>
    </w:p>
    <w:p w:rsidR="00204776" w:rsidRPr="00204776" w:rsidRDefault="00204776" w:rsidP="00204776">
      <w:pPr>
        <w:jc w:val="center"/>
        <w:rPr>
          <w:rFonts w:ascii="Trebuchet MS" w:hAnsi="Trebuchet MS"/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All prices are per person and inclusive of VAT</w:t>
      </w:r>
    </w:p>
    <w:p w:rsidR="00204776" w:rsidRDefault="00204776" w:rsidP="00204776">
      <w:pPr>
        <w:jc w:val="center"/>
        <w:rPr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Gratuities at your discretion</w:t>
      </w:r>
    </w:p>
    <w:p w:rsidR="00204776" w:rsidRDefault="00204776" w:rsidP="00204776">
      <w:pPr>
        <w:rPr>
          <w:sz w:val="16"/>
          <w:szCs w:val="16"/>
        </w:rPr>
      </w:pPr>
    </w:p>
    <w:p w:rsidR="00204776" w:rsidRDefault="00204776" w:rsidP="00204776">
      <w:pPr>
        <w:jc w:val="center"/>
        <w:rPr>
          <w:sz w:val="16"/>
          <w:szCs w:val="16"/>
        </w:rPr>
      </w:pPr>
    </w:p>
    <w:p w:rsidR="00204776" w:rsidRPr="00204776" w:rsidRDefault="00204776" w:rsidP="00204776">
      <w:pPr>
        <w:jc w:val="center"/>
        <w:rPr>
          <w:sz w:val="16"/>
          <w:szCs w:val="16"/>
        </w:rPr>
      </w:pPr>
    </w:p>
    <w:p w:rsidR="00FE3AB2" w:rsidRPr="006768E2" w:rsidRDefault="00080816">
      <w:pPr>
        <w:jc w:val="center"/>
        <w:rPr>
          <w:rFonts w:ascii="Trebuchet MS" w:hAnsi="Trebuchet MS"/>
          <w:b/>
          <w:sz w:val="48"/>
          <w:szCs w:val="48"/>
          <w:shd w:val="clear" w:color="auto" w:fill="FFFFFF"/>
        </w:rPr>
      </w:pPr>
      <w:r w:rsidRPr="006768E2">
        <w:rPr>
          <w:rFonts w:ascii="Trebuchet MS" w:hAnsi="Trebuchet MS"/>
          <w:b/>
          <w:sz w:val="48"/>
          <w:szCs w:val="48"/>
          <w:shd w:val="clear" w:color="auto" w:fill="FFFFFF"/>
        </w:rPr>
        <w:t>BALBIRNIE HOUSE</w:t>
      </w:r>
    </w:p>
    <w:p w:rsidR="00FE3AB2" w:rsidRPr="006768E2" w:rsidRDefault="00080816">
      <w:pPr>
        <w:jc w:val="center"/>
        <w:rPr>
          <w:rFonts w:ascii="Trebuchet MS" w:hAnsi="Trebuchet MS"/>
          <w:b/>
          <w:sz w:val="44"/>
          <w:szCs w:val="44"/>
          <w:shd w:val="clear" w:color="auto" w:fill="FFFFFF"/>
        </w:rPr>
      </w:pPr>
      <w:r w:rsidRPr="006768E2">
        <w:rPr>
          <w:rFonts w:ascii="Trebuchet MS" w:hAnsi="Trebuchet MS"/>
          <w:b/>
          <w:sz w:val="44"/>
          <w:szCs w:val="44"/>
          <w:shd w:val="clear" w:color="auto" w:fill="FFFFFF"/>
        </w:rPr>
        <w:t>AFTERNOON TEA</w:t>
      </w:r>
      <w:r w:rsidR="008F497B" w:rsidRPr="006768E2">
        <w:rPr>
          <w:rFonts w:ascii="Trebuchet MS" w:hAnsi="Trebuchet MS"/>
          <w:b/>
          <w:sz w:val="44"/>
          <w:szCs w:val="44"/>
          <w:shd w:val="clear" w:color="auto" w:fill="FFFFFF"/>
        </w:rPr>
        <w:t xml:space="preserve"> </w:t>
      </w:r>
    </w:p>
    <w:p w:rsidR="00FE3AB2" w:rsidRPr="00204776" w:rsidRDefault="00FE3AB2">
      <w:pPr>
        <w:rPr>
          <w:rFonts w:ascii="Trebuchet MS" w:hAnsi="Trebuchet MS"/>
          <w:b/>
          <w:sz w:val="10"/>
          <w:szCs w:val="10"/>
          <w:shd w:val="clear" w:color="auto" w:fill="FFFFFF"/>
        </w:rPr>
      </w:pPr>
    </w:p>
    <w:p w:rsidR="00204776" w:rsidRPr="00204776" w:rsidRDefault="00C0651C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>A SELECTION OF FRESHLY PREPARED FINGER SANDWICHES</w:t>
      </w:r>
    </w:p>
    <w:p w:rsidR="00204776" w:rsidRP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smoked salmon and crème fraiche</w:t>
      </w:r>
    </w:p>
    <w:p w:rsidR="00204776" w:rsidRP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cucumber an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d cream cheese</w:t>
      </w:r>
    </w:p>
    <w:p w:rsidR="00204776" w:rsidRP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free 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softHyphen/>
        <w:t>range egg mayonnaise and cress</w:t>
      </w:r>
    </w:p>
    <w:p w:rsid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ham and</w:t>
      </w:r>
      <w:r w:rsidRPr="00204776">
        <w:rPr>
          <w:rStyle w:val="apple-converted-space"/>
          <w:rFonts w:ascii="Trebuchet MS" w:hAnsi="Trebuchet MS" w:cs="Segoe UI"/>
          <w:color w:val="212121"/>
          <w:sz w:val="22"/>
          <w:szCs w:val="22"/>
          <w:shd w:val="clear" w:color="auto" w:fill="FFFFFF"/>
        </w:rPr>
        <w:t> 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wholegrain mustard mayonnaise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>-oOo-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mini cheese and onion quiche</w:t>
      </w:r>
      <w:r w:rsidRPr="00204776">
        <w:rPr>
          <w:rFonts w:ascii="Trebuchet MS" w:hAnsi="Trebuchet MS" w:cs="Segoe UI"/>
          <w:color w:val="212121"/>
          <w:sz w:val="22"/>
          <w:szCs w:val="22"/>
        </w:rPr>
        <w:br/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pork and apple sausage roll</w:t>
      </w:r>
    </w:p>
    <w:p w:rsidR="00204776" w:rsidRPr="00204776" w:rsidRDefault="00204776" w:rsidP="00204776">
      <w:pPr>
        <w:jc w:val="center"/>
        <w:rPr>
          <w:rFonts w:ascii="Trebuchet MS" w:hAnsi="Trebuchet MS" w:cs="Segoe UI"/>
          <w:color w:val="212121"/>
          <w:sz w:val="10"/>
          <w:szCs w:val="10"/>
          <w:shd w:val="clear" w:color="auto" w:fill="FFFFFF"/>
        </w:rPr>
      </w:pPr>
    </w:p>
    <w:p w:rsid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>-oOo-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C0651C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SELECTION OF WARM</w:t>
      </w:r>
      <w:r w:rsidRPr="00204776">
        <w:rPr>
          <w:rFonts w:ascii="Trebuchet MS" w:hAnsi="Trebuchet MS"/>
          <w:sz w:val="22"/>
          <w:szCs w:val="22"/>
          <w:shd w:val="clear" w:color="auto" w:fill="FFFFFF"/>
        </w:rPr>
        <w:t xml:space="preserve"> SULTANA AND PLAIN SCONES </w:t>
      </w:r>
    </w:p>
    <w:p w:rsid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served with clotted </w:t>
      </w:r>
      <w:r w:rsidRPr="00204776">
        <w:rPr>
          <w:rFonts w:ascii="Trebuchet MS" w:hAnsi="Trebuchet MS"/>
          <w:sz w:val="22"/>
          <w:szCs w:val="22"/>
          <w:shd w:val="clear" w:color="auto" w:fill="FFFFFF"/>
        </w:rPr>
        <w:t>cream and strawberry preserve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P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-oOo-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Pr="00204776" w:rsidRDefault="00C0651C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 xml:space="preserve">CHEFS’ OWN SELECTION OF DAINTY CAKES </w:t>
      </w:r>
      <w:r w:rsidR="00204776" w:rsidRPr="00204776">
        <w:rPr>
          <w:rFonts w:ascii="Trebuchet MS" w:hAnsi="Trebuchet MS" w:cs="Segoe UI"/>
          <w:color w:val="212121"/>
          <w:sz w:val="22"/>
          <w:szCs w:val="22"/>
        </w:rPr>
        <w:br/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belgian chocolate brownie</w:t>
      </w:r>
      <w:r w:rsidRPr="00204776">
        <w:rPr>
          <w:rFonts w:ascii="Trebuchet MS" w:hAnsi="Trebuchet MS" w:cs="Segoe UI"/>
          <w:color w:val="212121"/>
          <w:sz w:val="22"/>
          <w:szCs w:val="22"/>
        </w:rPr>
        <w:br/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spiced carrot cake</w:t>
      </w:r>
      <w:r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with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lemon butter frosting</w:t>
      </w:r>
    </w:p>
    <w:p w:rsidR="00C0651C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glazed strawberry tart </w:t>
      </w:r>
    </w:p>
    <w:p w:rsid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lemon</w:t>
      </w:r>
      <w:r w:rsidRPr="00204776">
        <w:rPr>
          <w:rStyle w:val="apple-converted-space"/>
          <w:rFonts w:ascii="Trebuchet MS" w:hAnsi="Trebuchet MS" w:cs="Segoe UI"/>
          <w:color w:val="212121"/>
          <w:sz w:val="22"/>
          <w:szCs w:val="22"/>
          <w:shd w:val="clear" w:color="auto" w:fill="FFFFFF"/>
        </w:rPr>
        <w:t> 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meringue slice</w:t>
      </w:r>
    </w:p>
    <w:p w:rsidR="00204776" w:rsidRPr="00C0651C" w:rsidRDefault="00204776" w:rsidP="00204776">
      <w:pPr>
        <w:jc w:val="center"/>
        <w:rPr>
          <w:rFonts w:ascii="Trebuchet MS" w:hAnsi="Trebuchet MS" w:cs="Segoe UI"/>
          <w:color w:val="212121"/>
          <w:sz w:val="10"/>
          <w:szCs w:val="10"/>
          <w:shd w:val="clear" w:color="auto" w:fill="FFFFFF"/>
        </w:rPr>
      </w:pPr>
    </w:p>
    <w:p w:rsidR="00204776" w:rsidRDefault="00204776">
      <w:pPr>
        <w:rPr>
          <w:rFonts w:ascii="Trebuchet MS" w:hAnsi="Trebuchet MS"/>
          <w:b/>
          <w:sz w:val="20"/>
          <w:shd w:val="clear" w:color="auto" w:fill="FFFFFF"/>
        </w:rPr>
      </w:pPr>
    </w:p>
    <w:p w:rsidR="00FE3AB2" w:rsidRPr="00204776" w:rsidRDefault="00080816" w:rsidP="00204776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 w:rsidRPr="00A07806">
        <w:rPr>
          <w:rFonts w:ascii="Trebuchet MS" w:hAnsi="Trebuchet MS"/>
          <w:b/>
          <w:sz w:val="32"/>
          <w:szCs w:val="32"/>
          <w:shd w:val="clear" w:color="auto" w:fill="FFFFFF"/>
        </w:rPr>
        <w:t xml:space="preserve">TRADITIONAL £14.95 </w:t>
      </w:r>
    </w:p>
    <w:p w:rsidR="00CB36AC" w:rsidRDefault="00CB36AC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</w:p>
    <w:p w:rsidR="00FE3AB2" w:rsidRDefault="008F497B" w:rsidP="008F497B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OR</w:t>
      </w:r>
    </w:p>
    <w:p w:rsidR="00FE3AB2" w:rsidRDefault="00FE3AB2">
      <w:pPr>
        <w:rPr>
          <w:rFonts w:ascii="Trebuchet MS" w:hAnsi="Trebuchet MS"/>
          <w:b/>
          <w:sz w:val="20"/>
          <w:shd w:val="clear" w:color="auto" w:fill="FFFFFF"/>
        </w:rPr>
      </w:pPr>
    </w:p>
    <w:p w:rsidR="00FE3AB2" w:rsidRPr="00A07806" w:rsidRDefault="008F497B" w:rsidP="008F497B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 w:rsidRPr="00A07806">
        <w:rPr>
          <w:rFonts w:ascii="Trebuchet MS" w:hAnsi="Trebuchet MS"/>
          <w:b/>
          <w:sz w:val="32"/>
          <w:szCs w:val="32"/>
          <w:shd w:val="clear" w:color="auto" w:fill="FFFFFF"/>
        </w:rPr>
        <w:t xml:space="preserve">CHANDON </w:t>
      </w:r>
      <w:r w:rsidR="00080816" w:rsidRPr="00A07806">
        <w:rPr>
          <w:rFonts w:ascii="Trebuchet MS" w:hAnsi="Trebuchet MS"/>
          <w:b/>
          <w:sz w:val="32"/>
          <w:szCs w:val="32"/>
          <w:shd w:val="clear" w:color="auto" w:fill="FFFFFF"/>
        </w:rPr>
        <w:t>£18.95</w:t>
      </w:r>
    </w:p>
    <w:p w:rsidR="008F497B" w:rsidRDefault="008F497B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8F497B" w:rsidRDefault="00080816" w:rsidP="008F497B">
      <w:pPr>
        <w:suppressAutoHyphens w:val="0"/>
        <w:autoSpaceDE w:val="0"/>
        <w:adjustRightInd w:val="0"/>
        <w:jc w:val="center"/>
        <w:textAlignment w:val="auto"/>
        <w:rPr>
          <w:rFonts w:ascii="Trebuchet MS" w:eastAsia="Calibri" w:hAnsi="Trebuchet MS" w:cs="Calibri,Bold"/>
          <w:bCs/>
          <w:szCs w:val="24"/>
        </w:rPr>
      </w:pPr>
      <w:r w:rsidRPr="008F497B">
        <w:rPr>
          <w:rFonts w:ascii="Trebuchet MS" w:hAnsi="Trebuchet MS"/>
          <w:szCs w:val="24"/>
          <w:shd w:val="clear" w:color="auto" w:fill="FFFFFF"/>
        </w:rPr>
        <w:t xml:space="preserve">Inclusive </w:t>
      </w:r>
      <w:r w:rsidR="008F497B" w:rsidRPr="008F497B">
        <w:rPr>
          <w:rFonts w:ascii="Trebuchet MS" w:hAnsi="Trebuchet MS"/>
          <w:szCs w:val="24"/>
          <w:shd w:val="clear" w:color="auto" w:fill="FFFFFF"/>
        </w:rPr>
        <w:t xml:space="preserve">of a 125ml glass of </w:t>
      </w:r>
      <w:r w:rsidR="008F497B" w:rsidRPr="008F497B">
        <w:rPr>
          <w:rFonts w:ascii="Trebuchet MS" w:eastAsia="Calibri" w:hAnsi="Trebuchet MS" w:cs="Calibri,Bold"/>
          <w:b/>
          <w:bCs/>
          <w:szCs w:val="24"/>
        </w:rPr>
        <w:t xml:space="preserve"> </w:t>
      </w:r>
      <w:r w:rsidR="008F497B" w:rsidRPr="008F497B">
        <w:rPr>
          <w:rFonts w:ascii="Trebuchet MS" w:eastAsia="Calibri" w:hAnsi="Trebuchet MS" w:cs="Calibri,Bold"/>
          <w:bCs/>
          <w:szCs w:val="24"/>
        </w:rPr>
        <w:t>Chandon Brut, Mendoza, Argentina</w:t>
      </w:r>
    </w:p>
    <w:p w:rsidR="008F497B" w:rsidRPr="008F497B" w:rsidRDefault="008F497B" w:rsidP="008F497B">
      <w:pPr>
        <w:suppressAutoHyphens w:val="0"/>
        <w:autoSpaceDE w:val="0"/>
        <w:adjustRightInd w:val="0"/>
        <w:jc w:val="center"/>
        <w:textAlignment w:val="auto"/>
        <w:rPr>
          <w:rFonts w:ascii="Trebuchet MS" w:eastAsia="Calibri" w:hAnsi="Trebuchet MS" w:cs="Calibri,Bold"/>
          <w:b/>
          <w:bCs/>
          <w:sz w:val="16"/>
          <w:szCs w:val="16"/>
        </w:rPr>
      </w:pPr>
    </w:p>
    <w:p w:rsidR="008F497B" w:rsidRPr="008F497B" w:rsidRDefault="008F497B" w:rsidP="008F497B">
      <w:pPr>
        <w:suppressAutoHyphens w:val="0"/>
        <w:autoSpaceDE w:val="0"/>
        <w:adjustRightInd w:val="0"/>
        <w:jc w:val="center"/>
        <w:textAlignment w:val="auto"/>
        <w:rPr>
          <w:rFonts w:ascii="Trebuchet MS" w:eastAsia="Calibri" w:hAnsi="Trebuchet MS" w:cs="Calibri"/>
          <w:sz w:val="20"/>
        </w:rPr>
      </w:pPr>
      <w:r w:rsidRPr="008F497B">
        <w:rPr>
          <w:rFonts w:ascii="Trebuchet MS" w:eastAsia="Calibri" w:hAnsi="Trebuchet MS" w:cs="Calibri"/>
          <w:sz w:val="20"/>
        </w:rPr>
        <w:t>A fresh and elegant style with citrus and pineapple aromas which follow</w:t>
      </w:r>
    </w:p>
    <w:p w:rsidR="00FE3AB2" w:rsidRDefault="008F497B" w:rsidP="008F497B">
      <w:pPr>
        <w:jc w:val="center"/>
        <w:rPr>
          <w:rFonts w:ascii="Trebuchet MS" w:eastAsia="Calibri" w:hAnsi="Trebuchet MS" w:cs="Calibri"/>
          <w:sz w:val="20"/>
        </w:rPr>
      </w:pPr>
      <w:r w:rsidRPr="008F497B">
        <w:rPr>
          <w:rFonts w:ascii="Trebuchet MS" w:eastAsia="Calibri" w:hAnsi="Trebuchet MS" w:cs="Calibri"/>
          <w:sz w:val="20"/>
        </w:rPr>
        <w:t>through to a fresh, crisp palate and delicious soft mousse. (13% abv)</w:t>
      </w:r>
    </w:p>
    <w:p w:rsidR="00204776" w:rsidRDefault="00C0651C" w:rsidP="00B97DF5">
      <w:pPr>
        <w:rPr>
          <w:rFonts w:ascii="Trebuchet MS" w:hAnsi="Trebuchet MS"/>
          <w:b/>
          <w:sz w:val="20"/>
          <w:shd w:val="clear" w:color="auto" w:fill="FFFFFF"/>
        </w:rPr>
      </w:pPr>
      <w:r w:rsidRPr="00A07806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452731D" wp14:editId="6A16CB84">
            <wp:simplePos x="0" y="0"/>
            <wp:positionH relativeFrom="column">
              <wp:posOffset>4004945</wp:posOffset>
            </wp:positionH>
            <wp:positionV relativeFrom="page">
              <wp:posOffset>6347431</wp:posOffset>
            </wp:positionV>
            <wp:extent cx="913130" cy="690880"/>
            <wp:effectExtent l="0" t="0" r="0" b="0"/>
            <wp:wrapNone/>
            <wp:docPr id="1" name="irc_mi" descr="http://internetretailing.net/files/2016/01/Nespresso-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9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776" w:rsidRDefault="00C0651C" w:rsidP="00C0651C">
      <w:pPr>
        <w:jc w:val="center"/>
        <w:rPr>
          <w:rFonts w:ascii="Trebuchet MS" w:hAnsi="Trebuchet MS"/>
          <w:b/>
          <w:sz w:val="20"/>
          <w:shd w:val="clear" w:color="auto" w:fill="FFFFFF"/>
        </w:rPr>
      </w:pPr>
      <w:r>
        <w:rPr>
          <w:rFonts w:ascii="Trebuchet MS" w:hAnsi="Trebuchet MS"/>
          <w:b/>
          <w:sz w:val="20"/>
          <w:shd w:val="clear" w:color="auto" w:fill="FFFFFF"/>
        </w:rPr>
        <w:t>-oOo-</w:t>
      </w:r>
    </w:p>
    <w:p w:rsidR="00C0651C" w:rsidRDefault="00C0651C" w:rsidP="00B97DF5">
      <w:pPr>
        <w:rPr>
          <w:rFonts w:ascii="Trebuchet MS" w:hAnsi="Trebuchet MS"/>
          <w:b/>
          <w:sz w:val="20"/>
          <w:shd w:val="clear" w:color="auto" w:fill="FFFFFF"/>
        </w:rPr>
      </w:pPr>
    </w:p>
    <w:p w:rsidR="00A07806" w:rsidRDefault="00080816">
      <w:pPr>
        <w:jc w:val="center"/>
        <w:rPr>
          <w:rFonts w:ascii="Trebuchet MS" w:hAnsi="Trebuchet MS"/>
          <w:szCs w:val="24"/>
          <w:shd w:val="clear" w:color="auto" w:fill="FFFFFF"/>
        </w:rPr>
      </w:pPr>
      <w:r w:rsidRPr="00A07806">
        <w:rPr>
          <w:rFonts w:ascii="Trebuchet MS" w:hAnsi="Trebuchet MS"/>
          <w:szCs w:val="24"/>
          <w:shd w:val="clear" w:color="auto" w:fill="FFFFFF"/>
        </w:rPr>
        <w:t xml:space="preserve">All served with your choice of Nespresso coffee, </w:t>
      </w:r>
    </w:p>
    <w:p w:rsidR="00FE3AB2" w:rsidRPr="00A07806" w:rsidRDefault="00080816">
      <w:pPr>
        <w:jc w:val="center"/>
        <w:rPr>
          <w:rFonts w:ascii="Trebuchet MS" w:hAnsi="Trebuchet MS"/>
          <w:szCs w:val="24"/>
          <w:shd w:val="clear" w:color="auto" w:fill="FFFFFF"/>
        </w:rPr>
      </w:pPr>
      <w:r w:rsidRPr="00A07806">
        <w:rPr>
          <w:rFonts w:ascii="Trebuchet MS" w:hAnsi="Trebuchet MS"/>
          <w:szCs w:val="24"/>
          <w:shd w:val="clear" w:color="auto" w:fill="FFFFFF"/>
        </w:rPr>
        <w:t xml:space="preserve">Scottish tea or hot chocolate </w:t>
      </w:r>
    </w:p>
    <w:p w:rsidR="008F497B" w:rsidRPr="00C0651C" w:rsidRDefault="008F497B" w:rsidP="00C0651C">
      <w:pPr>
        <w:jc w:val="center"/>
        <w:rPr>
          <w:rFonts w:ascii="Trebuchet MS" w:hAnsi="Trebuchet MS"/>
          <w:szCs w:val="24"/>
          <w:shd w:val="clear" w:color="auto" w:fill="FFFFFF"/>
        </w:rPr>
      </w:pPr>
      <w:r w:rsidRPr="00A07806">
        <w:rPr>
          <w:rFonts w:ascii="Trebuchet MS" w:hAnsi="Trebuchet MS"/>
          <w:szCs w:val="24"/>
          <w:shd w:val="clear" w:color="auto" w:fill="FFFFFF"/>
        </w:rPr>
        <w:t>‘</w:t>
      </w:r>
      <w:r w:rsidR="00080816" w:rsidRPr="00A07806">
        <w:rPr>
          <w:rFonts w:ascii="Trebuchet MS" w:hAnsi="Trebuchet MS"/>
          <w:szCs w:val="24"/>
          <w:shd w:val="clear" w:color="auto" w:fill="FFFFFF"/>
        </w:rPr>
        <w:t>Brodies flavoured teas</w:t>
      </w:r>
      <w:r w:rsidRPr="00A07806">
        <w:rPr>
          <w:rFonts w:ascii="Trebuchet MS" w:hAnsi="Trebuchet MS"/>
          <w:szCs w:val="24"/>
          <w:shd w:val="clear" w:color="auto" w:fill="FFFFFF"/>
        </w:rPr>
        <w:t xml:space="preserve"> are also available on request’</w:t>
      </w:r>
    </w:p>
    <w:sectPr w:rsidR="008F497B" w:rsidRPr="00C0651C" w:rsidSect="00204776">
      <w:pgSz w:w="16839" w:h="11907" w:orient="landscape"/>
      <w:pgMar w:top="426" w:right="720" w:bottom="426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FC" w:rsidRDefault="00080816">
      <w:r>
        <w:separator/>
      </w:r>
    </w:p>
  </w:endnote>
  <w:endnote w:type="continuationSeparator" w:id="0">
    <w:p w:rsidR="004A53FC" w:rsidRDefault="000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FC" w:rsidRDefault="00080816">
      <w:r>
        <w:rPr>
          <w:color w:val="000000"/>
        </w:rPr>
        <w:separator/>
      </w:r>
    </w:p>
  </w:footnote>
  <w:footnote w:type="continuationSeparator" w:id="0">
    <w:p w:rsidR="004A53FC" w:rsidRDefault="0008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AB2"/>
    <w:rsid w:val="00080816"/>
    <w:rsid w:val="00204776"/>
    <w:rsid w:val="004A53FC"/>
    <w:rsid w:val="00503EDC"/>
    <w:rsid w:val="005349E2"/>
    <w:rsid w:val="006768E2"/>
    <w:rsid w:val="008F497B"/>
    <w:rsid w:val="00A07806"/>
    <w:rsid w:val="00B97DF5"/>
    <w:rsid w:val="00C0651C"/>
    <w:rsid w:val="00CB36AC"/>
    <w:rsid w:val="00FC3D9E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8F497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CB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8F497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CB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Brownlie</dc:creator>
  <cp:lastModifiedBy>Sarah Rees</cp:lastModifiedBy>
  <cp:revision>2</cp:revision>
  <cp:lastPrinted>2017-04-22T15:20:00Z</cp:lastPrinted>
  <dcterms:created xsi:type="dcterms:W3CDTF">2017-04-28T11:18:00Z</dcterms:created>
  <dcterms:modified xsi:type="dcterms:W3CDTF">2017-04-28T11:18:00Z</dcterms:modified>
</cp:coreProperties>
</file>