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E2A7A" w14:textId="77777777" w:rsidR="003A6354" w:rsidRDefault="003A6354">
      <w:pPr>
        <w:rPr>
          <w:rFonts w:ascii="Century Gothic" w:hAnsi="Century Gothic"/>
          <w:b/>
          <w:noProof/>
          <w:sz w:val="28"/>
          <w:szCs w:val="28"/>
          <w:lang w:eastAsia="en-GB"/>
        </w:rPr>
      </w:pPr>
    </w:p>
    <w:p w14:paraId="3D303F85" w14:textId="77777777" w:rsidR="005B400C" w:rsidRDefault="003A6354" w:rsidP="003A6354">
      <w:pPr>
        <w:jc w:val="center"/>
        <w:rPr>
          <w:rFonts w:ascii="Century Gothic" w:hAnsi="Century Gothic"/>
          <w:b/>
          <w:noProof/>
          <w:sz w:val="28"/>
          <w:szCs w:val="28"/>
          <w:lang w:eastAsia="en-GB"/>
        </w:rPr>
      </w:pPr>
      <w:r>
        <w:rPr>
          <w:rFonts w:ascii="Century Gothic" w:hAnsi="Century Gothic"/>
          <w:b/>
          <w:noProof/>
          <w:sz w:val="28"/>
          <w:szCs w:val="28"/>
          <w:lang w:eastAsia="en-GB"/>
        </w:rPr>
        <w:t>Academic Appeal Request Form</w:t>
      </w:r>
    </w:p>
    <w:p w14:paraId="7F01A9CE" w14:textId="6355DB5D" w:rsidR="003A6354" w:rsidRPr="00656DED" w:rsidRDefault="003A6354" w:rsidP="00DF0120">
      <w:pPr>
        <w:ind w:left="-284" w:right="95"/>
        <w:jc w:val="both"/>
        <w:rPr>
          <w:rFonts w:ascii="Century Gothic" w:hAnsi="Century Gothic"/>
        </w:rPr>
      </w:pPr>
      <w:r w:rsidRPr="00154DE5">
        <w:rPr>
          <w:rFonts w:ascii="Century Gothic" w:hAnsi="Century Gothic"/>
          <w:b/>
          <w:u w:val="single"/>
        </w:rPr>
        <w:t>All</w:t>
      </w:r>
      <w:r w:rsidRPr="00154DE5">
        <w:rPr>
          <w:rFonts w:ascii="Century Gothic" w:hAnsi="Century Gothic"/>
        </w:rPr>
        <w:t xml:space="preserve"> </w:t>
      </w:r>
      <w:r w:rsidRPr="00154DE5">
        <w:rPr>
          <w:rFonts w:ascii="Century Gothic" w:hAnsi="Century Gothic"/>
          <w:b/>
        </w:rPr>
        <w:t>sections of this form should be completed in full</w:t>
      </w:r>
      <w:r w:rsidRPr="00154DE5">
        <w:rPr>
          <w:rFonts w:ascii="Century Gothic" w:hAnsi="Century Gothic"/>
        </w:rPr>
        <w:t xml:space="preserve">. Before completing this form you should read </w:t>
      </w:r>
      <w:r w:rsidR="00656DED" w:rsidRPr="00656DED">
        <w:rPr>
          <w:rFonts w:ascii="Century Gothic" w:hAnsi="Century Gothic"/>
        </w:rPr>
        <w:t xml:space="preserve">the </w:t>
      </w:r>
      <w:r w:rsidR="00D028C6" w:rsidRPr="00656DED">
        <w:rPr>
          <w:rFonts w:ascii="Century Gothic" w:hAnsi="Century Gothic"/>
        </w:rPr>
        <w:t>Assessment and Verification Policy and</w:t>
      </w:r>
      <w:r w:rsidR="00206A95" w:rsidRPr="00656DED">
        <w:rPr>
          <w:rFonts w:ascii="Century Gothic" w:hAnsi="Century Gothic"/>
        </w:rPr>
        <w:t xml:space="preserve"> </w:t>
      </w:r>
      <w:r w:rsidR="00656DED" w:rsidRPr="00656DED">
        <w:rPr>
          <w:rFonts w:ascii="Century Gothic" w:hAnsi="Century Gothic"/>
        </w:rPr>
        <w:t>COVID 19 Revised Candidate Appeals Procedure</w:t>
      </w:r>
      <w:r w:rsidR="00656DED">
        <w:rPr>
          <w:rFonts w:ascii="Century Gothic" w:hAnsi="Century Gothic"/>
        </w:rPr>
        <w:t>.</w:t>
      </w:r>
    </w:p>
    <w:tbl>
      <w:tblPr>
        <w:tblStyle w:val="TableGrid"/>
        <w:tblW w:w="9356" w:type="dxa"/>
        <w:tblInd w:w="-289" w:type="dxa"/>
        <w:tblLook w:val="04A0" w:firstRow="1" w:lastRow="0" w:firstColumn="1" w:lastColumn="0" w:noHBand="0" w:noVBand="1"/>
      </w:tblPr>
      <w:tblGrid>
        <w:gridCol w:w="2411"/>
        <w:gridCol w:w="6945"/>
      </w:tblGrid>
      <w:tr w:rsidR="003A6354" w14:paraId="06D77DA0" w14:textId="77777777" w:rsidTr="006C7960">
        <w:tc>
          <w:tcPr>
            <w:tcW w:w="9356" w:type="dxa"/>
            <w:gridSpan w:val="2"/>
            <w:shd w:val="clear" w:color="auto" w:fill="F2F2F2" w:themeFill="background1" w:themeFillShade="F2"/>
            <w:vAlign w:val="center"/>
          </w:tcPr>
          <w:p w14:paraId="7DDC4888" w14:textId="77777777" w:rsidR="003A6354" w:rsidRDefault="003A6354" w:rsidP="003A6354">
            <w:pPr>
              <w:rPr>
                <w:rFonts w:ascii="Century Gothic" w:hAnsi="Century Gothic"/>
              </w:rPr>
            </w:pPr>
            <w:r w:rsidRPr="003A6354">
              <w:rPr>
                <w:rFonts w:ascii="Century Gothic" w:hAnsi="Century Gothic"/>
                <w:b/>
              </w:rPr>
              <w:t>Student Details</w:t>
            </w:r>
          </w:p>
        </w:tc>
      </w:tr>
      <w:tr w:rsidR="003A6354" w14:paraId="760D1518" w14:textId="77777777" w:rsidTr="006C7960">
        <w:tc>
          <w:tcPr>
            <w:tcW w:w="2411" w:type="dxa"/>
            <w:vAlign w:val="center"/>
          </w:tcPr>
          <w:p w14:paraId="13FB0C1D" w14:textId="77777777" w:rsidR="003A6354" w:rsidRPr="00A127A4" w:rsidRDefault="003A6354" w:rsidP="003A6354">
            <w:pPr>
              <w:rPr>
                <w:rFonts w:ascii="Century Gothic" w:hAnsi="Century Gothic"/>
              </w:rPr>
            </w:pPr>
            <w:r w:rsidRPr="00A127A4">
              <w:rPr>
                <w:rFonts w:ascii="Century Gothic" w:hAnsi="Century Gothic"/>
              </w:rPr>
              <w:t>Student Name</w:t>
            </w:r>
          </w:p>
        </w:tc>
        <w:tc>
          <w:tcPr>
            <w:tcW w:w="6945" w:type="dxa"/>
          </w:tcPr>
          <w:p w14:paraId="210C75BA" w14:textId="77777777" w:rsidR="003A6354" w:rsidRDefault="003A6354" w:rsidP="003A6354">
            <w:pPr>
              <w:rPr>
                <w:rFonts w:ascii="Century Gothic" w:hAnsi="Century Gothic"/>
              </w:rPr>
            </w:pPr>
          </w:p>
        </w:tc>
      </w:tr>
      <w:tr w:rsidR="003A6354" w14:paraId="202862C0" w14:textId="77777777" w:rsidTr="006C7960">
        <w:tc>
          <w:tcPr>
            <w:tcW w:w="2411" w:type="dxa"/>
          </w:tcPr>
          <w:p w14:paraId="6EEF2038" w14:textId="77777777" w:rsidR="003A6354" w:rsidRPr="00A127A4" w:rsidRDefault="003A6354" w:rsidP="003A6354">
            <w:pPr>
              <w:rPr>
                <w:rFonts w:ascii="Century Gothic" w:hAnsi="Century Gothic"/>
              </w:rPr>
            </w:pPr>
            <w:r w:rsidRPr="00A127A4">
              <w:rPr>
                <w:rFonts w:ascii="Century Gothic" w:hAnsi="Century Gothic"/>
              </w:rPr>
              <w:t>Student ID Number</w:t>
            </w:r>
          </w:p>
        </w:tc>
        <w:tc>
          <w:tcPr>
            <w:tcW w:w="6945" w:type="dxa"/>
          </w:tcPr>
          <w:p w14:paraId="66B3F0C3" w14:textId="77777777" w:rsidR="003A6354" w:rsidRDefault="003A6354" w:rsidP="003A6354">
            <w:pPr>
              <w:rPr>
                <w:rFonts w:ascii="Century Gothic" w:hAnsi="Century Gothic"/>
              </w:rPr>
            </w:pPr>
          </w:p>
        </w:tc>
      </w:tr>
      <w:tr w:rsidR="003A6354" w14:paraId="0C0E8FC9" w14:textId="77777777" w:rsidTr="006C7960">
        <w:tc>
          <w:tcPr>
            <w:tcW w:w="2411" w:type="dxa"/>
          </w:tcPr>
          <w:p w14:paraId="48612788" w14:textId="7FE54DBC" w:rsidR="003A6354" w:rsidRPr="00A127A4" w:rsidRDefault="00280002" w:rsidP="003A6354">
            <w:pPr>
              <w:rPr>
                <w:rFonts w:ascii="Century Gothic" w:hAnsi="Century Gothic"/>
              </w:rPr>
            </w:pPr>
            <w:r>
              <w:rPr>
                <w:rFonts w:ascii="Century Gothic" w:hAnsi="Century Gothic"/>
              </w:rPr>
              <w:t xml:space="preserve">Student </w:t>
            </w:r>
            <w:r w:rsidR="003A6354" w:rsidRPr="00A127A4">
              <w:rPr>
                <w:rFonts w:ascii="Century Gothic" w:hAnsi="Century Gothic"/>
              </w:rPr>
              <w:t>Email address</w:t>
            </w:r>
          </w:p>
        </w:tc>
        <w:tc>
          <w:tcPr>
            <w:tcW w:w="6945" w:type="dxa"/>
          </w:tcPr>
          <w:p w14:paraId="523666B2" w14:textId="77777777" w:rsidR="003A6354" w:rsidRDefault="003A6354" w:rsidP="003A6354">
            <w:pPr>
              <w:rPr>
                <w:rFonts w:ascii="Century Gothic" w:hAnsi="Century Gothic"/>
              </w:rPr>
            </w:pPr>
          </w:p>
        </w:tc>
      </w:tr>
      <w:tr w:rsidR="003A6354" w14:paraId="5AD20F1C" w14:textId="77777777" w:rsidTr="006C7960">
        <w:tc>
          <w:tcPr>
            <w:tcW w:w="2411" w:type="dxa"/>
          </w:tcPr>
          <w:p w14:paraId="1D0672C5" w14:textId="77777777" w:rsidR="003A6354" w:rsidRPr="00A127A4" w:rsidRDefault="003A6354" w:rsidP="003A6354">
            <w:pPr>
              <w:rPr>
                <w:rFonts w:ascii="Century Gothic" w:hAnsi="Century Gothic"/>
              </w:rPr>
            </w:pPr>
            <w:r w:rsidRPr="00A127A4">
              <w:rPr>
                <w:rFonts w:ascii="Century Gothic" w:hAnsi="Century Gothic"/>
              </w:rPr>
              <w:t>Contact Number</w:t>
            </w:r>
          </w:p>
        </w:tc>
        <w:tc>
          <w:tcPr>
            <w:tcW w:w="6945" w:type="dxa"/>
          </w:tcPr>
          <w:p w14:paraId="1B6DB554" w14:textId="77777777" w:rsidR="003A6354" w:rsidRDefault="003A6354" w:rsidP="003A6354">
            <w:pPr>
              <w:rPr>
                <w:rFonts w:ascii="Century Gothic" w:hAnsi="Century Gothic"/>
              </w:rPr>
            </w:pPr>
          </w:p>
        </w:tc>
      </w:tr>
      <w:tr w:rsidR="003A6354" w14:paraId="619D1DB6" w14:textId="77777777" w:rsidTr="006C7960">
        <w:tc>
          <w:tcPr>
            <w:tcW w:w="2411" w:type="dxa"/>
            <w:vAlign w:val="center"/>
          </w:tcPr>
          <w:p w14:paraId="479A9CD5" w14:textId="77777777" w:rsidR="003A6354" w:rsidRPr="00A127A4" w:rsidRDefault="003A6354" w:rsidP="003A6354">
            <w:pPr>
              <w:rPr>
                <w:rFonts w:ascii="Century Gothic" w:hAnsi="Century Gothic"/>
              </w:rPr>
            </w:pPr>
            <w:r w:rsidRPr="00A127A4">
              <w:rPr>
                <w:rFonts w:ascii="Century Gothic" w:hAnsi="Century Gothic"/>
              </w:rPr>
              <w:t>Course Title</w:t>
            </w:r>
          </w:p>
        </w:tc>
        <w:tc>
          <w:tcPr>
            <w:tcW w:w="6945" w:type="dxa"/>
          </w:tcPr>
          <w:p w14:paraId="117F744B" w14:textId="77777777" w:rsidR="003A6354" w:rsidRDefault="003A6354" w:rsidP="003A6354">
            <w:pPr>
              <w:rPr>
                <w:rFonts w:ascii="Century Gothic" w:hAnsi="Century Gothic"/>
              </w:rPr>
            </w:pPr>
          </w:p>
        </w:tc>
      </w:tr>
    </w:tbl>
    <w:p w14:paraId="6389BF5C" w14:textId="77777777" w:rsidR="003A6354" w:rsidRDefault="003A6354" w:rsidP="003A6354">
      <w:pPr>
        <w:rPr>
          <w:rFonts w:ascii="Century Gothic" w:hAnsi="Century Gothic"/>
        </w:rPr>
      </w:pPr>
    </w:p>
    <w:p w14:paraId="367F0A02" w14:textId="089B76A5" w:rsidR="003A6354" w:rsidRPr="00EF17A7" w:rsidRDefault="00D028C6" w:rsidP="003A6354">
      <w:pPr>
        <w:pStyle w:val="ListParagraph"/>
        <w:numPr>
          <w:ilvl w:val="0"/>
          <w:numId w:val="2"/>
        </w:numPr>
        <w:rPr>
          <w:rFonts w:ascii="Century Gothic" w:hAnsi="Century Gothic"/>
          <w:b/>
          <w:noProof/>
          <w:sz w:val="28"/>
          <w:szCs w:val="28"/>
          <w:lang w:eastAsia="en-GB"/>
        </w:rPr>
      </w:pPr>
      <w:r>
        <w:rPr>
          <w:rFonts w:ascii="Century Gothic" w:hAnsi="Century Gothic"/>
          <w:b/>
          <w:noProof/>
          <w:lang w:eastAsia="en-GB"/>
        </w:rPr>
        <w:t>INFORMAL DISCUSSION</w:t>
      </w:r>
    </w:p>
    <w:p w14:paraId="42AFC38C" w14:textId="6B43E5EF" w:rsidR="00EF17A7" w:rsidRDefault="009E6395" w:rsidP="00704369">
      <w:pPr>
        <w:pStyle w:val="ListParagraph"/>
        <w:spacing w:after="0" w:line="240" w:lineRule="auto"/>
        <w:ind w:left="-349"/>
        <w:jc w:val="both"/>
        <w:rPr>
          <w:rFonts w:ascii="Century Gothic" w:hAnsi="Century Gothic"/>
        </w:rPr>
      </w:pPr>
      <w:r>
        <w:rPr>
          <w:rFonts w:ascii="Century Gothic" w:hAnsi="Century Gothic"/>
        </w:rPr>
        <w:t>Before you consider</w:t>
      </w:r>
      <w:r w:rsidR="00EF17A7">
        <w:rPr>
          <w:rFonts w:ascii="Century Gothic" w:hAnsi="Century Gothic"/>
        </w:rPr>
        <w:t xml:space="preserve"> submitting an academic appeal you should first discuss your concerns informally with your lecturer or Curriculum Manager (or equivale</w:t>
      </w:r>
      <w:r w:rsidR="00704369">
        <w:rPr>
          <w:rFonts w:ascii="Century Gothic" w:hAnsi="Century Gothic"/>
        </w:rPr>
        <w:t>nt)</w:t>
      </w:r>
      <w:r w:rsidR="00704369" w:rsidRPr="00704369">
        <w:rPr>
          <w:rFonts w:ascii="Century Gothic" w:hAnsi="Century Gothic"/>
        </w:rPr>
        <w:t xml:space="preserve"> </w:t>
      </w:r>
      <w:r w:rsidR="00704369" w:rsidRPr="00EF17A7">
        <w:rPr>
          <w:rFonts w:ascii="Century Gothic" w:hAnsi="Century Gothic"/>
        </w:rPr>
        <w:t>and request the outcome be reconsidered</w:t>
      </w:r>
      <w:r w:rsidR="00704369" w:rsidRPr="00EF17A7">
        <w:rPr>
          <w:rFonts w:ascii="Century Gothic" w:hAnsi="Century Gothic"/>
          <w:b/>
        </w:rPr>
        <w:t>.</w:t>
      </w:r>
      <w:r w:rsidR="00704369">
        <w:rPr>
          <w:rFonts w:ascii="Century Gothic" w:hAnsi="Century Gothic"/>
          <w:b/>
        </w:rPr>
        <w:t xml:space="preserve"> </w:t>
      </w:r>
      <w:r w:rsidR="00EF17A7">
        <w:rPr>
          <w:rFonts w:ascii="Century Gothic" w:hAnsi="Century Gothic"/>
        </w:rPr>
        <w:t xml:space="preserve">Where possible this discussion should take place </w:t>
      </w:r>
      <w:r w:rsidR="00EF17A7" w:rsidRPr="00DB3D6A">
        <w:rPr>
          <w:rFonts w:ascii="Century Gothic" w:hAnsi="Century Gothic"/>
        </w:rPr>
        <w:t xml:space="preserve">within </w:t>
      </w:r>
      <w:r w:rsidR="00F65A67">
        <w:rPr>
          <w:rFonts w:ascii="Century Gothic" w:hAnsi="Century Gothic"/>
        </w:rPr>
        <w:t>10</w:t>
      </w:r>
      <w:r w:rsidR="00EF17A7">
        <w:rPr>
          <w:rFonts w:ascii="Century Gothic" w:hAnsi="Century Gothic"/>
        </w:rPr>
        <w:t xml:space="preserve"> working days of you receiving the </w:t>
      </w:r>
      <w:r w:rsidR="00EF17A7" w:rsidRPr="00DB3D6A">
        <w:rPr>
          <w:rFonts w:ascii="Century Gothic" w:hAnsi="Century Gothic"/>
        </w:rPr>
        <w:t xml:space="preserve">assessment decision.  </w:t>
      </w:r>
    </w:p>
    <w:p w14:paraId="6BED9D03" w14:textId="77777777" w:rsidR="00704369" w:rsidRDefault="00704369" w:rsidP="00704369">
      <w:pPr>
        <w:pStyle w:val="ListParagraph"/>
        <w:spacing w:after="0" w:line="240" w:lineRule="auto"/>
        <w:ind w:left="-349"/>
        <w:jc w:val="both"/>
        <w:rPr>
          <w:rFonts w:ascii="Century Gothic" w:hAnsi="Century Gothic"/>
        </w:rPr>
      </w:pPr>
    </w:p>
    <w:tbl>
      <w:tblPr>
        <w:tblStyle w:val="TableGrid"/>
        <w:tblW w:w="9356" w:type="dxa"/>
        <w:tblInd w:w="-289" w:type="dxa"/>
        <w:tblLook w:val="04A0" w:firstRow="1" w:lastRow="0" w:firstColumn="1" w:lastColumn="0" w:noHBand="0" w:noVBand="1"/>
      </w:tblPr>
      <w:tblGrid>
        <w:gridCol w:w="6947"/>
        <w:gridCol w:w="2409"/>
      </w:tblGrid>
      <w:tr w:rsidR="00704369" w14:paraId="0216C619" w14:textId="77777777" w:rsidTr="006C7960">
        <w:tc>
          <w:tcPr>
            <w:tcW w:w="6947" w:type="dxa"/>
          </w:tcPr>
          <w:p w14:paraId="15AD5D0D" w14:textId="77777777" w:rsidR="00704369" w:rsidRDefault="00704369" w:rsidP="00704369">
            <w:pPr>
              <w:pStyle w:val="ListParagraph"/>
              <w:ind w:left="0"/>
              <w:jc w:val="both"/>
              <w:rPr>
                <w:rFonts w:ascii="Century Gothic" w:hAnsi="Century Gothic"/>
                <w:b/>
              </w:rPr>
            </w:pPr>
            <w:r>
              <w:rPr>
                <w:rFonts w:ascii="Century Gothic" w:hAnsi="Century Gothic"/>
                <w:b/>
              </w:rPr>
              <w:t>Have you raised your concerns informally with an appropriate member of staff?</w:t>
            </w:r>
          </w:p>
        </w:tc>
        <w:tc>
          <w:tcPr>
            <w:tcW w:w="2409" w:type="dxa"/>
          </w:tcPr>
          <w:p w14:paraId="36D770FF" w14:textId="77777777" w:rsidR="00704369" w:rsidRPr="00704369" w:rsidRDefault="00704369" w:rsidP="00704369">
            <w:pPr>
              <w:pStyle w:val="ListParagraph"/>
              <w:ind w:left="0"/>
              <w:jc w:val="both"/>
              <w:rPr>
                <w:rFonts w:ascii="Century Gothic" w:hAnsi="Century Gothic"/>
              </w:rPr>
            </w:pPr>
            <w:r w:rsidRPr="00704369">
              <w:rPr>
                <w:rFonts w:ascii="Century Gothic" w:hAnsi="Century Gothic"/>
              </w:rPr>
              <w:t xml:space="preserve">Yes    </w:t>
            </w:r>
            <w:r w:rsidRPr="00704369">
              <w:rPr>
                <w:rFonts w:ascii="Century Gothic" w:hAnsi="Century Gothic"/>
                <w:sz w:val="32"/>
                <w:szCs w:val="32"/>
              </w:rPr>
              <w:t xml:space="preserve">□ </w:t>
            </w:r>
            <w:r w:rsidRPr="00704369">
              <w:rPr>
                <w:rFonts w:ascii="Century Gothic" w:hAnsi="Century Gothic"/>
              </w:rPr>
              <w:t xml:space="preserve">     No     </w:t>
            </w:r>
            <w:r w:rsidRPr="00704369">
              <w:rPr>
                <w:rFonts w:ascii="Century Gothic" w:hAnsi="Century Gothic"/>
                <w:sz w:val="32"/>
                <w:szCs w:val="32"/>
              </w:rPr>
              <w:t>□</w:t>
            </w:r>
          </w:p>
        </w:tc>
      </w:tr>
      <w:tr w:rsidR="00704369" w14:paraId="1172C478" w14:textId="77777777" w:rsidTr="006C7960">
        <w:tc>
          <w:tcPr>
            <w:tcW w:w="9356" w:type="dxa"/>
            <w:gridSpan w:val="2"/>
            <w:shd w:val="clear" w:color="auto" w:fill="F2F2F2" w:themeFill="background1" w:themeFillShade="F2"/>
          </w:tcPr>
          <w:p w14:paraId="3EBA704B" w14:textId="77777777" w:rsidR="00704369" w:rsidRDefault="00704369" w:rsidP="00704369">
            <w:pPr>
              <w:pStyle w:val="ListParagraph"/>
              <w:ind w:left="0"/>
              <w:jc w:val="both"/>
              <w:rPr>
                <w:rFonts w:ascii="Century Gothic" w:hAnsi="Century Gothic"/>
                <w:b/>
              </w:rPr>
            </w:pPr>
            <w:r>
              <w:rPr>
                <w:rFonts w:ascii="Century Gothic" w:hAnsi="Century Gothic"/>
                <w:b/>
              </w:rPr>
              <w:t>If no, please state the reasons why:</w:t>
            </w:r>
          </w:p>
        </w:tc>
      </w:tr>
      <w:tr w:rsidR="00704369" w14:paraId="2228EEB1" w14:textId="77777777" w:rsidTr="006C7960">
        <w:tc>
          <w:tcPr>
            <w:tcW w:w="9356" w:type="dxa"/>
            <w:gridSpan w:val="2"/>
          </w:tcPr>
          <w:p w14:paraId="7AE7E431" w14:textId="77777777" w:rsidR="00704369" w:rsidRDefault="00704369" w:rsidP="00704369">
            <w:pPr>
              <w:pStyle w:val="ListParagraph"/>
              <w:ind w:left="0"/>
              <w:jc w:val="both"/>
              <w:rPr>
                <w:rFonts w:ascii="Century Gothic" w:hAnsi="Century Gothic"/>
                <w:b/>
              </w:rPr>
            </w:pPr>
          </w:p>
          <w:p w14:paraId="2D2A1946" w14:textId="77777777" w:rsidR="00704369" w:rsidRDefault="00704369" w:rsidP="00704369">
            <w:pPr>
              <w:pStyle w:val="ListParagraph"/>
              <w:ind w:left="0"/>
              <w:jc w:val="both"/>
              <w:rPr>
                <w:rFonts w:ascii="Century Gothic" w:hAnsi="Century Gothic"/>
                <w:b/>
              </w:rPr>
            </w:pPr>
          </w:p>
          <w:p w14:paraId="43185471" w14:textId="77777777" w:rsidR="00704369" w:rsidRDefault="00704369" w:rsidP="00704369">
            <w:pPr>
              <w:pStyle w:val="ListParagraph"/>
              <w:ind w:left="0"/>
              <w:jc w:val="both"/>
              <w:rPr>
                <w:rFonts w:ascii="Century Gothic" w:hAnsi="Century Gothic"/>
                <w:b/>
              </w:rPr>
            </w:pPr>
          </w:p>
          <w:p w14:paraId="176C4DDE" w14:textId="77777777" w:rsidR="00704369" w:rsidRDefault="00704369" w:rsidP="00704369">
            <w:pPr>
              <w:pStyle w:val="ListParagraph"/>
              <w:ind w:left="0"/>
              <w:jc w:val="both"/>
              <w:rPr>
                <w:rFonts w:ascii="Century Gothic" w:hAnsi="Century Gothic"/>
                <w:b/>
              </w:rPr>
            </w:pPr>
          </w:p>
          <w:p w14:paraId="30F3F6D2" w14:textId="77777777" w:rsidR="00704369" w:rsidRDefault="00704369" w:rsidP="00704369">
            <w:pPr>
              <w:pStyle w:val="ListParagraph"/>
              <w:ind w:left="0"/>
              <w:jc w:val="both"/>
              <w:rPr>
                <w:rFonts w:ascii="Century Gothic" w:hAnsi="Century Gothic"/>
                <w:b/>
              </w:rPr>
            </w:pPr>
          </w:p>
          <w:p w14:paraId="1A50A078" w14:textId="77777777" w:rsidR="00704369" w:rsidRDefault="00704369" w:rsidP="00704369">
            <w:pPr>
              <w:pStyle w:val="ListParagraph"/>
              <w:ind w:left="0"/>
              <w:jc w:val="both"/>
              <w:rPr>
                <w:rFonts w:ascii="Century Gothic" w:hAnsi="Century Gothic"/>
                <w:b/>
              </w:rPr>
            </w:pPr>
          </w:p>
        </w:tc>
      </w:tr>
      <w:tr w:rsidR="00704369" w14:paraId="693FF9DD" w14:textId="77777777" w:rsidTr="006C7960">
        <w:tc>
          <w:tcPr>
            <w:tcW w:w="9356" w:type="dxa"/>
            <w:gridSpan w:val="2"/>
            <w:shd w:val="clear" w:color="auto" w:fill="F2F2F2" w:themeFill="background1" w:themeFillShade="F2"/>
          </w:tcPr>
          <w:p w14:paraId="1759C0A3" w14:textId="12F0EEEB" w:rsidR="000916C9" w:rsidRDefault="00704369" w:rsidP="00704369">
            <w:pPr>
              <w:pStyle w:val="ListParagraph"/>
              <w:ind w:left="0"/>
              <w:jc w:val="both"/>
              <w:rPr>
                <w:rFonts w:ascii="Century Gothic" w:hAnsi="Century Gothic"/>
                <w:b/>
              </w:rPr>
            </w:pPr>
            <w:r>
              <w:rPr>
                <w:rFonts w:ascii="Century Gothic" w:hAnsi="Century Gothic"/>
                <w:b/>
              </w:rPr>
              <w:t>If yes, please include the following:</w:t>
            </w:r>
          </w:p>
        </w:tc>
      </w:tr>
      <w:tr w:rsidR="00704369" w14:paraId="1E032B30" w14:textId="77777777" w:rsidTr="006C7960">
        <w:tc>
          <w:tcPr>
            <w:tcW w:w="9356" w:type="dxa"/>
            <w:gridSpan w:val="2"/>
          </w:tcPr>
          <w:p w14:paraId="0D9ED333" w14:textId="77777777" w:rsidR="00704369" w:rsidRDefault="00704369" w:rsidP="00704369">
            <w:pPr>
              <w:pStyle w:val="ListParagraph"/>
              <w:ind w:left="0"/>
              <w:jc w:val="both"/>
              <w:rPr>
                <w:rFonts w:ascii="Century Gothic" w:hAnsi="Century Gothic"/>
                <w:b/>
              </w:rPr>
            </w:pPr>
            <w:r>
              <w:rPr>
                <w:rFonts w:ascii="Century Gothic" w:hAnsi="Century Gothic"/>
                <w:b/>
              </w:rPr>
              <w:t>Name of staff member:</w:t>
            </w:r>
          </w:p>
          <w:p w14:paraId="7758A01B" w14:textId="7819B76D" w:rsidR="000916C9" w:rsidRDefault="000916C9" w:rsidP="00704369">
            <w:pPr>
              <w:pStyle w:val="ListParagraph"/>
              <w:ind w:left="0"/>
              <w:jc w:val="both"/>
              <w:rPr>
                <w:rFonts w:ascii="Century Gothic" w:hAnsi="Century Gothic"/>
                <w:b/>
              </w:rPr>
            </w:pPr>
          </w:p>
        </w:tc>
      </w:tr>
      <w:tr w:rsidR="00704369" w14:paraId="2CD0FD94" w14:textId="77777777" w:rsidTr="006C7960">
        <w:tc>
          <w:tcPr>
            <w:tcW w:w="9356" w:type="dxa"/>
            <w:gridSpan w:val="2"/>
          </w:tcPr>
          <w:p w14:paraId="3A2EE7FC" w14:textId="77777777" w:rsidR="00704369" w:rsidRDefault="00704369" w:rsidP="00704369">
            <w:pPr>
              <w:pStyle w:val="ListParagraph"/>
              <w:ind w:left="0"/>
              <w:jc w:val="both"/>
              <w:rPr>
                <w:rFonts w:ascii="Century Gothic" w:hAnsi="Century Gothic"/>
                <w:b/>
              </w:rPr>
            </w:pPr>
            <w:r>
              <w:rPr>
                <w:rFonts w:ascii="Century Gothic" w:hAnsi="Century Gothic"/>
                <w:b/>
              </w:rPr>
              <w:t>Date of Discussion</w:t>
            </w:r>
            <w:r w:rsidR="000916C9">
              <w:rPr>
                <w:rFonts w:ascii="Century Gothic" w:hAnsi="Century Gothic"/>
                <w:b/>
              </w:rPr>
              <w:t>:</w:t>
            </w:r>
          </w:p>
          <w:p w14:paraId="6606C56E" w14:textId="5A70F334" w:rsidR="000916C9" w:rsidRDefault="000916C9" w:rsidP="00704369">
            <w:pPr>
              <w:pStyle w:val="ListParagraph"/>
              <w:ind w:left="0"/>
              <w:jc w:val="both"/>
              <w:rPr>
                <w:rFonts w:ascii="Century Gothic" w:hAnsi="Century Gothic"/>
                <w:b/>
              </w:rPr>
            </w:pPr>
          </w:p>
        </w:tc>
      </w:tr>
    </w:tbl>
    <w:p w14:paraId="689CF0D4" w14:textId="77777777" w:rsidR="00EF17A7" w:rsidRPr="005503F8" w:rsidRDefault="00EF17A7" w:rsidP="005503F8">
      <w:pPr>
        <w:spacing w:after="0" w:line="240" w:lineRule="auto"/>
        <w:jc w:val="both"/>
        <w:rPr>
          <w:rFonts w:ascii="Century Gothic" w:hAnsi="Century Gothic"/>
        </w:rPr>
      </w:pPr>
    </w:p>
    <w:p w14:paraId="67CFDB97" w14:textId="7ED2B590" w:rsidR="00EF17A7" w:rsidRPr="00704369" w:rsidRDefault="00D028C6" w:rsidP="00704369">
      <w:pPr>
        <w:pStyle w:val="ListParagraph"/>
        <w:numPr>
          <w:ilvl w:val="0"/>
          <w:numId w:val="2"/>
        </w:numPr>
        <w:spacing w:after="0"/>
        <w:rPr>
          <w:rFonts w:ascii="Century Gothic" w:hAnsi="Century Gothic"/>
          <w:b/>
          <w:noProof/>
          <w:lang w:eastAsia="en-GB"/>
        </w:rPr>
      </w:pPr>
      <w:r>
        <w:rPr>
          <w:rFonts w:ascii="Century Gothic" w:hAnsi="Century Gothic"/>
          <w:b/>
          <w:noProof/>
          <w:lang w:eastAsia="en-GB"/>
        </w:rPr>
        <w:t>REQUEST AND INTERNAL APPEAL</w:t>
      </w:r>
    </w:p>
    <w:p w14:paraId="2C28233F" w14:textId="66D7B551" w:rsidR="00704369" w:rsidRDefault="00704369" w:rsidP="00704369">
      <w:pPr>
        <w:spacing w:line="240" w:lineRule="auto"/>
        <w:ind w:left="-284"/>
        <w:jc w:val="both"/>
        <w:rPr>
          <w:rFonts w:ascii="Century Gothic" w:hAnsi="Century Gothic"/>
          <w:color w:val="FF0000"/>
        </w:rPr>
      </w:pPr>
      <w:r>
        <w:rPr>
          <w:rFonts w:ascii="Century Gothic" w:hAnsi="Century Gothic"/>
        </w:rPr>
        <w:t>If you remain</w:t>
      </w:r>
      <w:r w:rsidR="00EF17A7" w:rsidRPr="00DB3D6A">
        <w:rPr>
          <w:rFonts w:ascii="Century Gothic" w:hAnsi="Century Gothic"/>
        </w:rPr>
        <w:t xml:space="preserve"> dissatisfied</w:t>
      </w:r>
      <w:r>
        <w:rPr>
          <w:rFonts w:ascii="Century Gothic" w:hAnsi="Century Gothic"/>
        </w:rPr>
        <w:t xml:space="preserve">, and your concerns are not resolved through informal discussion, you are then entitled to submit an academic appeal. </w:t>
      </w:r>
      <w:r w:rsidRPr="00DB3D6A">
        <w:rPr>
          <w:rFonts w:ascii="Century Gothic" w:hAnsi="Century Gothic"/>
        </w:rPr>
        <w:t xml:space="preserve">The request should be made within </w:t>
      </w:r>
      <w:r w:rsidR="00F65A67">
        <w:rPr>
          <w:rFonts w:ascii="Century Gothic" w:hAnsi="Century Gothic"/>
        </w:rPr>
        <w:t>10</w:t>
      </w:r>
      <w:r w:rsidRPr="00DB3D6A">
        <w:rPr>
          <w:rFonts w:ascii="Century Gothic" w:hAnsi="Century Gothic"/>
        </w:rPr>
        <w:t xml:space="preserve"> working days of </w:t>
      </w:r>
      <w:r w:rsidR="00F65A67">
        <w:rPr>
          <w:rFonts w:ascii="Century Gothic" w:hAnsi="Century Gothic"/>
        </w:rPr>
        <w:t xml:space="preserve">informal discussion outcome. </w:t>
      </w:r>
    </w:p>
    <w:tbl>
      <w:tblPr>
        <w:tblStyle w:val="TableGrid"/>
        <w:tblW w:w="9356" w:type="dxa"/>
        <w:tblInd w:w="-289" w:type="dxa"/>
        <w:tblLook w:val="04A0" w:firstRow="1" w:lastRow="0" w:firstColumn="1" w:lastColumn="0" w:noHBand="0" w:noVBand="1"/>
      </w:tblPr>
      <w:tblGrid>
        <w:gridCol w:w="9356"/>
      </w:tblGrid>
      <w:tr w:rsidR="005503F8" w14:paraId="2A05A059" w14:textId="77777777" w:rsidTr="006C7960">
        <w:tc>
          <w:tcPr>
            <w:tcW w:w="9356" w:type="dxa"/>
            <w:shd w:val="clear" w:color="auto" w:fill="F2F2F2" w:themeFill="background1" w:themeFillShade="F2"/>
          </w:tcPr>
          <w:p w14:paraId="1ADCF73D" w14:textId="77777777" w:rsidR="005503F8" w:rsidRPr="005503F8" w:rsidRDefault="005503F8" w:rsidP="00704369">
            <w:pPr>
              <w:jc w:val="both"/>
              <w:rPr>
                <w:rFonts w:ascii="Century Gothic" w:hAnsi="Century Gothic"/>
                <w:b/>
              </w:rPr>
            </w:pPr>
            <w:r w:rsidRPr="005503F8">
              <w:rPr>
                <w:rFonts w:ascii="Century Gothic" w:hAnsi="Century Gothic"/>
                <w:b/>
              </w:rPr>
              <w:t>Nature of the Appeal</w:t>
            </w:r>
          </w:p>
        </w:tc>
      </w:tr>
      <w:tr w:rsidR="005503F8" w14:paraId="5C07266E" w14:textId="77777777" w:rsidTr="006C7960">
        <w:tc>
          <w:tcPr>
            <w:tcW w:w="9356" w:type="dxa"/>
          </w:tcPr>
          <w:p w14:paraId="2B183DCA" w14:textId="55A7589F" w:rsidR="005503F8" w:rsidRDefault="005503F8" w:rsidP="00E660FC">
            <w:pPr>
              <w:jc w:val="both"/>
              <w:rPr>
                <w:rFonts w:ascii="Century Gothic" w:hAnsi="Century Gothic"/>
                <w:color w:val="FF0000"/>
              </w:rPr>
            </w:pPr>
            <w:r w:rsidRPr="005503F8">
              <w:rPr>
                <w:rFonts w:ascii="Century Gothic" w:hAnsi="Century Gothic"/>
                <w:b/>
              </w:rPr>
              <w:t>Clearly state the nature of your appeal</w:t>
            </w:r>
            <w:r w:rsidR="000916C9">
              <w:rPr>
                <w:rFonts w:ascii="Century Gothic" w:hAnsi="Century Gothic"/>
                <w:i/>
              </w:rPr>
              <w:t>.</w:t>
            </w:r>
            <w:r w:rsidRPr="00832DE0">
              <w:rPr>
                <w:rFonts w:ascii="Century Gothic" w:hAnsi="Century Gothic"/>
              </w:rPr>
              <w:t xml:space="preserve"> </w:t>
            </w:r>
            <w:r w:rsidR="000916C9" w:rsidRPr="00832DE0">
              <w:rPr>
                <w:rFonts w:ascii="Century Gothic" w:hAnsi="Century Gothic"/>
              </w:rPr>
              <w:t>(</w:t>
            </w:r>
            <w:r w:rsidRPr="00832DE0">
              <w:rPr>
                <w:rFonts w:ascii="Century Gothic" w:hAnsi="Century Gothic"/>
              </w:rPr>
              <w:t>You should include full details of the unit/s, assessment decision and/or award outcome that you are appealing against</w:t>
            </w:r>
            <w:r w:rsidR="000916C9" w:rsidRPr="00832DE0">
              <w:rPr>
                <w:rFonts w:ascii="Century Gothic" w:hAnsi="Century Gothic"/>
              </w:rPr>
              <w:t>)</w:t>
            </w:r>
            <w:r w:rsidR="000916C9" w:rsidRPr="00832DE0">
              <w:rPr>
                <w:rFonts w:ascii="Century Gothic" w:hAnsi="Century Gothic"/>
                <w:b/>
              </w:rPr>
              <w:t xml:space="preserve"> </w:t>
            </w:r>
          </w:p>
        </w:tc>
      </w:tr>
      <w:tr w:rsidR="00E660FC" w14:paraId="10652512" w14:textId="77777777" w:rsidTr="006C7960">
        <w:tc>
          <w:tcPr>
            <w:tcW w:w="9356" w:type="dxa"/>
          </w:tcPr>
          <w:p w14:paraId="5DDCD27A" w14:textId="77777777" w:rsidR="00E660FC" w:rsidRDefault="00E660FC" w:rsidP="00704369">
            <w:pPr>
              <w:jc w:val="both"/>
              <w:rPr>
                <w:rFonts w:ascii="Century Gothic" w:hAnsi="Century Gothic"/>
                <w:b/>
              </w:rPr>
            </w:pPr>
          </w:p>
          <w:p w14:paraId="7F03CE18" w14:textId="77777777" w:rsidR="00E660FC" w:rsidRDefault="00E660FC" w:rsidP="00704369">
            <w:pPr>
              <w:jc w:val="both"/>
              <w:rPr>
                <w:rFonts w:ascii="Century Gothic" w:hAnsi="Century Gothic"/>
                <w:b/>
              </w:rPr>
            </w:pPr>
          </w:p>
          <w:p w14:paraId="2019B9A9" w14:textId="77777777" w:rsidR="00E660FC" w:rsidRDefault="00E660FC" w:rsidP="00704369">
            <w:pPr>
              <w:jc w:val="both"/>
              <w:rPr>
                <w:rFonts w:ascii="Century Gothic" w:hAnsi="Century Gothic"/>
                <w:b/>
              </w:rPr>
            </w:pPr>
          </w:p>
          <w:p w14:paraId="553F5078" w14:textId="77777777" w:rsidR="00E660FC" w:rsidRDefault="00E660FC" w:rsidP="00704369">
            <w:pPr>
              <w:jc w:val="both"/>
              <w:rPr>
                <w:rFonts w:ascii="Century Gothic" w:hAnsi="Century Gothic"/>
                <w:b/>
              </w:rPr>
            </w:pPr>
          </w:p>
          <w:p w14:paraId="616C3CCB" w14:textId="2EF0C82E" w:rsidR="00E660FC" w:rsidRPr="005503F8" w:rsidRDefault="00E660FC" w:rsidP="00704369">
            <w:pPr>
              <w:jc w:val="both"/>
              <w:rPr>
                <w:rFonts w:ascii="Century Gothic" w:hAnsi="Century Gothic"/>
                <w:b/>
              </w:rPr>
            </w:pPr>
          </w:p>
        </w:tc>
      </w:tr>
    </w:tbl>
    <w:p w14:paraId="339A3BA8" w14:textId="5BBC43F0" w:rsidR="00D028C6" w:rsidRDefault="00D028C6" w:rsidP="00D028C6">
      <w:pPr>
        <w:pStyle w:val="ListParagraph"/>
        <w:numPr>
          <w:ilvl w:val="0"/>
          <w:numId w:val="2"/>
        </w:numPr>
        <w:spacing w:after="0"/>
        <w:rPr>
          <w:rFonts w:ascii="Century Gothic" w:hAnsi="Century Gothic"/>
          <w:b/>
          <w:noProof/>
          <w:lang w:eastAsia="en-GB"/>
        </w:rPr>
      </w:pPr>
      <w:r>
        <w:rPr>
          <w:rFonts w:ascii="Century Gothic" w:hAnsi="Century Gothic"/>
          <w:b/>
          <w:noProof/>
          <w:lang w:eastAsia="en-GB"/>
        </w:rPr>
        <w:lastRenderedPageBreak/>
        <w:t>GROUNDS FOR APPEAL</w:t>
      </w:r>
    </w:p>
    <w:p w14:paraId="608734B0" w14:textId="77777777" w:rsidR="00E660FC" w:rsidRPr="00704369" w:rsidRDefault="00E660FC" w:rsidP="00E660FC">
      <w:pPr>
        <w:pStyle w:val="ListParagraph"/>
        <w:spacing w:after="0"/>
        <w:ind w:left="11"/>
        <w:rPr>
          <w:rFonts w:ascii="Century Gothic" w:hAnsi="Century Gothic"/>
          <w:b/>
          <w:noProof/>
          <w:lang w:eastAsia="en-GB"/>
        </w:rPr>
      </w:pPr>
    </w:p>
    <w:p w14:paraId="26B7ECB6" w14:textId="77777777" w:rsidR="00EF17A7" w:rsidRPr="00430317" w:rsidRDefault="00EF17A7" w:rsidP="00D028C6">
      <w:pPr>
        <w:spacing w:after="0" w:line="240" w:lineRule="auto"/>
        <w:ind w:left="-284"/>
        <w:jc w:val="both"/>
        <w:rPr>
          <w:rFonts w:ascii="Century Gothic" w:hAnsi="Century Gothic"/>
          <w:b/>
        </w:rPr>
      </w:pPr>
      <w:r w:rsidRPr="00430317">
        <w:rPr>
          <w:rFonts w:ascii="Century Gothic" w:hAnsi="Century Gothic"/>
          <w:b/>
        </w:rPr>
        <w:t xml:space="preserve">Appeals may be made against: </w:t>
      </w:r>
    </w:p>
    <w:p w14:paraId="22EE0271" w14:textId="77777777" w:rsidR="00670DDD" w:rsidRPr="00670DDD" w:rsidRDefault="00670DDD" w:rsidP="00670DDD">
      <w:pPr>
        <w:pStyle w:val="ListParagraph"/>
        <w:numPr>
          <w:ilvl w:val="0"/>
          <w:numId w:val="9"/>
        </w:numPr>
        <w:spacing w:after="0" w:line="240" w:lineRule="auto"/>
        <w:jc w:val="both"/>
        <w:rPr>
          <w:rFonts w:ascii="Century Gothic" w:hAnsi="Century Gothic"/>
        </w:rPr>
      </w:pPr>
      <w:r w:rsidRPr="00670DDD">
        <w:rPr>
          <w:rFonts w:ascii="Century Gothic" w:hAnsi="Century Gothic"/>
        </w:rPr>
        <w:t>Non award of an individual unit, or units;</w:t>
      </w:r>
    </w:p>
    <w:p w14:paraId="1FE0703C" w14:textId="77777777" w:rsidR="00670DDD" w:rsidRPr="00670DDD" w:rsidRDefault="00670DDD" w:rsidP="00670DDD">
      <w:pPr>
        <w:pStyle w:val="ListParagraph"/>
        <w:numPr>
          <w:ilvl w:val="0"/>
          <w:numId w:val="9"/>
        </w:numPr>
        <w:spacing w:after="0" w:line="240" w:lineRule="auto"/>
        <w:jc w:val="both"/>
        <w:rPr>
          <w:rFonts w:ascii="Century Gothic" w:hAnsi="Century Gothic"/>
        </w:rPr>
      </w:pPr>
      <w:r w:rsidRPr="00670DDD">
        <w:rPr>
          <w:rFonts w:ascii="Century Gothic" w:hAnsi="Century Gothic"/>
        </w:rPr>
        <w:t>Non award of a course/qualification;</w:t>
      </w:r>
    </w:p>
    <w:p w14:paraId="003E76B5" w14:textId="1C8C33DB" w:rsidR="00670DDD" w:rsidRPr="00670DDD" w:rsidRDefault="00670DDD" w:rsidP="00670DDD">
      <w:pPr>
        <w:pStyle w:val="ListParagraph"/>
        <w:numPr>
          <w:ilvl w:val="0"/>
          <w:numId w:val="9"/>
        </w:numPr>
        <w:spacing w:after="0" w:line="240" w:lineRule="auto"/>
        <w:jc w:val="both"/>
        <w:rPr>
          <w:rFonts w:ascii="Century Gothic" w:hAnsi="Century Gothic"/>
        </w:rPr>
      </w:pPr>
      <w:r w:rsidRPr="00670DDD">
        <w:rPr>
          <w:rFonts w:ascii="Century Gothic" w:hAnsi="Century Gothic"/>
        </w:rPr>
        <w:t xml:space="preserve">Grade awarded to a graded unit; </w:t>
      </w:r>
    </w:p>
    <w:p w14:paraId="775CA71C" w14:textId="77777777" w:rsidR="00670DDD" w:rsidRPr="00670DDD" w:rsidRDefault="00670DDD" w:rsidP="00670DDD">
      <w:pPr>
        <w:pStyle w:val="ListParagraph"/>
        <w:numPr>
          <w:ilvl w:val="0"/>
          <w:numId w:val="9"/>
        </w:numPr>
        <w:spacing w:after="9" w:line="240" w:lineRule="auto"/>
        <w:jc w:val="both"/>
        <w:rPr>
          <w:rFonts w:ascii="Century Gothic" w:hAnsi="Century Gothic"/>
        </w:rPr>
      </w:pPr>
      <w:r w:rsidRPr="00670DDD">
        <w:rPr>
          <w:rFonts w:ascii="Century Gothic" w:hAnsi="Century Gothic"/>
        </w:rPr>
        <w:t>Decision to withdraw the candidate from an outcome/unit/course ;</w:t>
      </w:r>
    </w:p>
    <w:p w14:paraId="3883E791" w14:textId="77777777" w:rsidR="00670DDD" w:rsidRPr="00670DDD" w:rsidRDefault="00670DDD" w:rsidP="00670DDD">
      <w:pPr>
        <w:pStyle w:val="ListParagraph"/>
        <w:numPr>
          <w:ilvl w:val="0"/>
          <w:numId w:val="9"/>
        </w:numPr>
        <w:spacing w:after="9" w:line="240" w:lineRule="auto"/>
        <w:jc w:val="both"/>
        <w:rPr>
          <w:rFonts w:ascii="Century Gothic" w:hAnsi="Century Gothic"/>
        </w:rPr>
      </w:pPr>
      <w:r w:rsidRPr="00670DDD">
        <w:rPr>
          <w:rFonts w:ascii="Century Gothic" w:hAnsi="Century Gothic"/>
        </w:rPr>
        <w:t>Deferred results e.g. if candidate felt they had submitted enough work to pass</w:t>
      </w:r>
    </w:p>
    <w:p w14:paraId="04B5E6A7" w14:textId="77777777" w:rsidR="00EF17A7" w:rsidRDefault="00EF17A7" w:rsidP="00EF17A7">
      <w:pPr>
        <w:spacing w:after="9" w:line="240" w:lineRule="auto"/>
        <w:ind w:left="-284"/>
        <w:jc w:val="both"/>
        <w:rPr>
          <w:rFonts w:ascii="Century Gothic" w:hAnsi="Century Gothic"/>
        </w:rPr>
      </w:pPr>
    </w:p>
    <w:p w14:paraId="515E3A5B" w14:textId="77777777" w:rsidR="00EF17A7" w:rsidRPr="00430317" w:rsidRDefault="00EF17A7" w:rsidP="00EF17A7">
      <w:pPr>
        <w:spacing w:after="9" w:line="240" w:lineRule="auto"/>
        <w:ind w:left="-284"/>
        <w:jc w:val="both"/>
        <w:rPr>
          <w:rFonts w:ascii="Century Gothic" w:hAnsi="Century Gothic"/>
          <w:b/>
        </w:rPr>
      </w:pPr>
      <w:r w:rsidRPr="00430317">
        <w:rPr>
          <w:rFonts w:ascii="Century Gothic" w:hAnsi="Century Gothic"/>
          <w:b/>
        </w:rPr>
        <w:t xml:space="preserve">Allowable circumstances of appeal: </w:t>
      </w:r>
    </w:p>
    <w:p w14:paraId="3193AB30" w14:textId="77777777" w:rsidR="005E38BA" w:rsidRPr="00753D2B"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Personal circumstances not known to those making the assessment decision;</w:t>
      </w:r>
    </w:p>
    <w:p w14:paraId="091B2569" w14:textId="77777777" w:rsidR="005E38BA" w:rsidRPr="00753D2B"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Access to internet, college systems or assessment not possible or restricted</w:t>
      </w:r>
    </w:p>
    <w:p w14:paraId="7176DFDE" w14:textId="77777777" w:rsidR="005E38BA" w:rsidRPr="00753D2B"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Care responsibilities impeded ability to participate</w:t>
      </w:r>
    </w:p>
    <w:p w14:paraId="787746B9" w14:textId="77777777" w:rsidR="005E38BA" w:rsidRPr="00753D2B"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 xml:space="preserve">Home schooling responsibilities </w:t>
      </w:r>
    </w:p>
    <w:p w14:paraId="12E129CF" w14:textId="77777777" w:rsidR="005E38BA" w:rsidRPr="00753D2B"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Financial constraints</w:t>
      </w:r>
    </w:p>
    <w:p w14:paraId="630DB4C0" w14:textId="77777777" w:rsidR="005E38BA" w:rsidRPr="00753D2B"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Mental &amp; Physical health issues</w:t>
      </w:r>
    </w:p>
    <w:p w14:paraId="1FDC1FB0" w14:textId="77777777" w:rsidR="005E38BA"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Work commitme</w:t>
      </w:r>
      <w:r>
        <w:rPr>
          <w:rFonts w:ascii="Century Gothic" w:hAnsi="Century Gothic"/>
        </w:rPr>
        <w:t xml:space="preserve">nts – </w:t>
      </w:r>
      <w:r w:rsidRPr="00753D2B">
        <w:rPr>
          <w:rFonts w:ascii="Century Gothic" w:hAnsi="Century Gothic"/>
        </w:rPr>
        <w:t>front line services</w:t>
      </w:r>
    </w:p>
    <w:p w14:paraId="5AB87907" w14:textId="77777777" w:rsidR="005E38BA" w:rsidRPr="00753D2B" w:rsidRDefault="005E38BA" w:rsidP="005E38BA">
      <w:pPr>
        <w:numPr>
          <w:ilvl w:val="0"/>
          <w:numId w:val="8"/>
        </w:numPr>
        <w:spacing w:after="0" w:line="240" w:lineRule="auto"/>
        <w:jc w:val="both"/>
        <w:rPr>
          <w:rFonts w:ascii="Century Gothic" w:hAnsi="Century Gothic"/>
        </w:rPr>
      </w:pPr>
      <w:r>
        <w:rPr>
          <w:rFonts w:ascii="Century Gothic" w:hAnsi="Century Gothic"/>
        </w:rPr>
        <w:t>Volunteering</w:t>
      </w:r>
      <w:r w:rsidRPr="00753D2B">
        <w:rPr>
          <w:rFonts w:ascii="Century Gothic" w:hAnsi="Century Gothic"/>
        </w:rPr>
        <w:t xml:space="preserve"> </w:t>
      </w:r>
      <w:r>
        <w:rPr>
          <w:rFonts w:ascii="Century Gothic" w:hAnsi="Century Gothic"/>
        </w:rPr>
        <w:t>on the front line</w:t>
      </w:r>
    </w:p>
    <w:p w14:paraId="7207F66E" w14:textId="77777777" w:rsidR="005E38BA" w:rsidRPr="00753D2B" w:rsidRDefault="005E38BA" w:rsidP="005E38BA">
      <w:pPr>
        <w:numPr>
          <w:ilvl w:val="0"/>
          <w:numId w:val="8"/>
        </w:numPr>
        <w:spacing w:after="0" w:line="240" w:lineRule="auto"/>
        <w:jc w:val="both"/>
        <w:rPr>
          <w:rFonts w:ascii="Century Gothic" w:hAnsi="Century Gothic"/>
        </w:rPr>
      </w:pPr>
      <w:r>
        <w:rPr>
          <w:rFonts w:ascii="Century Gothic" w:hAnsi="Century Gothic"/>
        </w:rPr>
        <w:t xml:space="preserve">Home life </w:t>
      </w:r>
      <w:r w:rsidRPr="00753D2B">
        <w:rPr>
          <w:rFonts w:ascii="Century Gothic" w:hAnsi="Century Gothic"/>
        </w:rPr>
        <w:t>constraints</w:t>
      </w:r>
    </w:p>
    <w:p w14:paraId="3685C196" w14:textId="77777777" w:rsidR="005E38BA" w:rsidRPr="00753D2B" w:rsidRDefault="005E38BA" w:rsidP="005E38BA">
      <w:pPr>
        <w:numPr>
          <w:ilvl w:val="0"/>
          <w:numId w:val="8"/>
        </w:numPr>
        <w:spacing w:after="0" w:line="240" w:lineRule="auto"/>
        <w:jc w:val="both"/>
        <w:rPr>
          <w:rFonts w:ascii="Century Gothic" w:hAnsi="Century Gothic"/>
        </w:rPr>
      </w:pPr>
      <w:r w:rsidRPr="00753D2B">
        <w:rPr>
          <w:rFonts w:ascii="Century Gothic" w:hAnsi="Century Gothic"/>
        </w:rPr>
        <w:t>Apparent irregularities or inconsistencies in assessment which may have affected the Candidate’s result.</w:t>
      </w:r>
    </w:p>
    <w:p w14:paraId="35350CE5" w14:textId="77777777" w:rsidR="00E660FC" w:rsidRDefault="00E660FC" w:rsidP="00670DDD">
      <w:pPr>
        <w:spacing w:after="63" w:line="240" w:lineRule="auto"/>
        <w:ind w:left="-284"/>
        <w:jc w:val="both"/>
        <w:rPr>
          <w:rFonts w:ascii="Century Gothic" w:hAnsi="Century Gothic"/>
        </w:rPr>
      </w:pPr>
    </w:p>
    <w:p w14:paraId="6906E703" w14:textId="3DFD305C" w:rsidR="00EF17A7" w:rsidRPr="00670DDD" w:rsidRDefault="00670DDD" w:rsidP="00670DDD">
      <w:pPr>
        <w:spacing w:after="63" w:line="240" w:lineRule="auto"/>
        <w:ind w:left="-284"/>
        <w:jc w:val="both"/>
        <w:rPr>
          <w:rFonts w:ascii="Century Gothic" w:hAnsi="Century Gothic"/>
        </w:rPr>
      </w:pPr>
      <w:r w:rsidRPr="00670DDD">
        <w:rPr>
          <w:rFonts w:ascii="Century Gothic" w:hAnsi="Century Gothic"/>
        </w:rPr>
        <w:t>Apparent irregularities or inconsistencies in assessment which may have affected the Candidate’s result</w:t>
      </w:r>
    </w:p>
    <w:tbl>
      <w:tblPr>
        <w:tblStyle w:val="TableGrid"/>
        <w:tblW w:w="9356" w:type="dxa"/>
        <w:tblInd w:w="-289" w:type="dxa"/>
        <w:tblLook w:val="04A0" w:firstRow="1" w:lastRow="0" w:firstColumn="1" w:lastColumn="0" w:noHBand="0" w:noVBand="1"/>
      </w:tblPr>
      <w:tblGrid>
        <w:gridCol w:w="9356"/>
      </w:tblGrid>
      <w:tr w:rsidR="00510B92" w14:paraId="3798933C" w14:textId="77777777" w:rsidTr="006C7960">
        <w:tc>
          <w:tcPr>
            <w:tcW w:w="9356" w:type="dxa"/>
            <w:shd w:val="clear" w:color="auto" w:fill="F2F2F2" w:themeFill="background1" w:themeFillShade="F2"/>
          </w:tcPr>
          <w:p w14:paraId="276A645A" w14:textId="01FDDF60" w:rsidR="00510B92" w:rsidRPr="00510B92" w:rsidRDefault="00510B92" w:rsidP="00EF17A7">
            <w:pPr>
              <w:jc w:val="both"/>
              <w:rPr>
                <w:rFonts w:ascii="Century Gothic" w:hAnsi="Century Gothic"/>
                <w:b/>
              </w:rPr>
            </w:pPr>
            <w:r>
              <w:rPr>
                <w:rFonts w:ascii="Century Gothic" w:hAnsi="Century Gothic"/>
                <w:b/>
              </w:rPr>
              <w:t>Summarise your reasons for appeal</w:t>
            </w:r>
          </w:p>
        </w:tc>
      </w:tr>
      <w:tr w:rsidR="002656CF" w14:paraId="2A99295E" w14:textId="77777777" w:rsidTr="006C7960">
        <w:trPr>
          <w:trHeight w:val="1898"/>
        </w:trPr>
        <w:tc>
          <w:tcPr>
            <w:tcW w:w="9356" w:type="dxa"/>
          </w:tcPr>
          <w:p w14:paraId="5A40235B" w14:textId="77777777" w:rsidR="002656CF" w:rsidRPr="002656CF" w:rsidRDefault="002656CF" w:rsidP="00EF17A7">
            <w:pPr>
              <w:jc w:val="both"/>
              <w:rPr>
                <w:rFonts w:ascii="Century Gothic" w:hAnsi="Century Gothic"/>
                <w:b/>
              </w:rPr>
            </w:pPr>
            <w:r w:rsidRPr="002656CF">
              <w:rPr>
                <w:rFonts w:ascii="Century Gothic" w:hAnsi="Century Gothic"/>
                <w:b/>
              </w:rPr>
              <w:t>Carefully and concisely explain your circumstances and summarise the reasons why you think the decision you are appealing against should be amended.</w:t>
            </w:r>
          </w:p>
          <w:p w14:paraId="7D49832D" w14:textId="50A5D43E" w:rsidR="002656CF" w:rsidRDefault="002656CF" w:rsidP="002656CF">
            <w:pPr>
              <w:pStyle w:val="ListParagraph"/>
              <w:numPr>
                <w:ilvl w:val="0"/>
                <w:numId w:val="5"/>
              </w:numPr>
              <w:jc w:val="both"/>
              <w:rPr>
                <w:rFonts w:ascii="Century Gothic" w:hAnsi="Century Gothic"/>
              </w:rPr>
            </w:pPr>
            <w:r w:rsidRPr="002656CF">
              <w:rPr>
                <w:rFonts w:ascii="Century Gothic" w:hAnsi="Century Gothic"/>
              </w:rPr>
              <w:t>Provide an explanation for each of the reasons for appeal and make reference, where possible, to specific pieces of evidence</w:t>
            </w:r>
          </w:p>
          <w:p w14:paraId="2445F372" w14:textId="488EA216" w:rsidR="002656CF" w:rsidRDefault="002656CF" w:rsidP="002656CF">
            <w:pPr>
              <w:pStyle w:val="ListParagraph"/>
              <w:numPr>
                <w:ilvl w:val="0"/>
                <w:numId w:val="5"/>
              </w:numPr>
              <w:jc w:val="both"/>
              <w:rPr>
                <w:rFonts w:ascii="Century Gothic" w:hAnsi="Century Gothic"/>
              </w:rPr>
            </w:pPr>
            <w:r w:rsidRPr="002656CF">
              <w:rPr>
                <w:rFonts w:ascii="Century Gothic" w:hAnsi="Century Gothic"/>
              </w:rPr>
              <w:t>If you are raising an appeal on the grounds of extenuating circumstances, it is important not</w:t>
            </w:r>
            <w:r w:rsidRPr="002656CF">
              <w:rPr>
                <w:rFonts w:ascii="Century Gothic" w:hAnsi="Century Gothic"/>
                <w:spacing w:val="-31"/>
              </w:rPr>
              <w:t xml:space="preserve"> </w:t>
            </w:r>
            <w:r w:rsidRPr="002656CF">
              <w:rPr>
                <w:rFonts w:ascii="Century Gothic" w:hAnsi="Century Gothic"/>
              </w:rPr>
              <w:t>just to explain how they affected your performance, but also the reasons why you were not able to make them known to the teaching staff</w:t>
            </w:r>
            <w:r w:rsidRPr="002656CF">
              <w:rPr>
                <w:rFonts w:ascii="Century Gothic" w:hAnsi="Century Gothic"/>
                <w:spacing w:val="-9"/>
              </w:rPr>
              <w:t xml:space="preserve"> </w:t>
            </w:r>
            <w:r w:rsidRPr="002656CF">
              <w:rPr>
                <w:rFonts w:ascii="Century Gothic" w:hAnsi="Century Gothic"/>
              </w:rPr>
              <w:t>beforehand</w:t>
            </w:r>
            <w:r w:rsidR="009E6395">
              <w:rPr>
                <w:rFonts w:ascii="Century Gothic" w:hAnsi="Century Gothic"/>
              </w:rPr>
              <w:t xml:space="preserve"> (please review allowable circumstances on procedure)</w:t>
            </w:r>
          </w:p>
        </w:tc>
      </w:tr>
      <w:tr w:rsidR="002656CF" w14:paraId="1AB20A07" w14:textId="77777777" w:rsidTr="006C7960">
        <w:tc>
          <w:tcPr>
            <w:tcW w:w="9356" w:type="dxa"/>
          </w:tcPr>
          <w:p w14:paraId="13A170E4" w14:textId="333DF010" w:rsidR="002656CF" w:rsidRDefault="002656CF" w:rsidP="00EF17A7">
            <w:pPr>
              <w:jc w:val="both"/>
              <w:rPr>
                <w:rFonts w:ascii="Century Gothic" w:hAnsi="Century Gothic"/>
              </w:rPr>
            </w:pPr>
          </w:p>
          <w:p w14:paraId="6A2F69A8" w14:textId="45175985" w:rsidR="002656CF" w:rsidRDefault="002656CF" w:rsidP="00EF17A7">
            <w:pPr>
              <w:jc w:val="both"/>
              <w:rPr>
                <w:rFonts w:ascii="Century Gothic" w:hAnsi="Century Gothic"/>
              </w:rPr>
            </w:pPr>
          </w:p>
          <w:p w14:paraId="2BD20E19" w14:textId="77777777" w:rsidR="002656CF" w:rsidRDefault="002656CF" w:rsidP="00EF17A7">
            <w:pPr>
              <w:jc w:val="both"/>
              <w:rPr>
                <w:rFonts w:ascii="Century Gothic" w:hAnsi="Century Gothic"/>
              </w:rPr>
            </w:pPr>
          </w:p>
          <w:p w14:paraId="1AF40775" w14:textId="4717C5DA" w:rsidR="002656CF" w:rsidRDefault="002656CF" w:rsidP="00EF17A7">
            <w:pPr>
              <w:jc w:val="both"/>
              <w:rPr>
                <w:rFonts w:ascii="Century Gothic" w:hAnsi="Century Gothic"/>
              </w:rPr>
            </w:pPr>
          </w:p>
          <w:p w14:paraId="760E0D31" w14:textId="3C2EA581" w:rsidR="002656CF" w:rsidRDefault="002656CF" w:rsidP="00EF17A7">
            <w:pPr>
              <w:jc w:val="both"/>
              <w:rPr>
                <w:rFonts w:ascii="Century Gothic" w:hAnsi="Century Gothic"/>
              </w:rPr>
            </w:pPr>
          </w:p>
          <w:p w14:paraId="64902060" w14:textId="1A01D8CE" w:rsidR="002656CF" w:rsidRDefault="002656CF" w:rsidP="00EF17A7">
            <w:pPr>
              <w:jc w:val="both"/>
              <w:rPr>
                <w:rFonts w:ascii="Century Gothic" w:hAnsi="Century Gothic"/>
              </w:rPr>
            </w:pPr>
          </w:p>
          <w:p w14:paraId="53E72237" w14:textId="3FA38018" w:rsidR="002656CF" w:rsidRDefault="002656CF" w:rsidP="00EF17A7">
            <w:pPr>
              <w:jc w:val="both"/>
              <w:rPr>
                <w:rFonts w:ascii="Century Gothic" w:hAnsi="Century Gothic"/>
              </w:rPr>
            </w:pPr>
          </w:p>
          <w:p w14:paraId="7E75E538" w14:textId="63C6020B" w:rsidR="002656CF" w:rsidRDefault="002656CF" w:rsidP="00EF17A7">
            <w:pPr>
              <w:jc w:val="both"/>
              <w:rPr>
                <w:rFonts w:ascii="Century Gothic" w:hAnsi="Century Gothic"/>
              </w:rPr>
            </w:pPr>
          </w:p>
          <w:p w14:paraId="3E494CB8" w14:textId="37BD848C" w:rsidR="002656CF" w:rsidRDefault="002656CF" w:rsidP="00EF17A7">
            <w:pPr>
              <w:jc w:val="both"/>
              <w:rPr>
                <w:rFonts w:ascii="Century Gothic" w:hAnsi="Century Gothic"/>
              </w:rPr>
            </w:pPr>
          </w:p>
          <w:p w14:paraId="7C92B510" w14:textId="40A4BD3B" w:rsidR="002656CF" w:rsidRDefault="002656CF" w:rsidP="00EF17A7">
            <w:pPr>
              <w:jc w:val="both"/>
              <w:rPr>
                <w:rFonts w:ascii="Century Gothic" w:hAnsi="Century Gothic"/>
              </w:rPr>
            </w:pPr>
          </w:p>
          <w:p w14:paraId="0AFC6943" w14:textId="0CBF352D" w:rsidR="002656CF" w:rsidRDefault="002656CF" w:rsidP="00EF17A7">
            <w:pPr>
              <w:jc w:val="both"/>
              <w:rPr>
                <w:rFonts w:ascii="Century Gothic" w:hAnsi="Century Gothic"/>
              </w:rPr>
            </w:pPr>
          </w:p>
          <w:p w14:paraId="2586CBDB" w14:textId="47D513D2" w:rsidR="002656CF" w:rsidRDefault="002656CF" w:rsidP="00EF17A7">
            <w:pPr>
              <w:jc w:val="both"/>
              <w:rPr>
                <w:rFonts w:ascii="Century Gothic" w:hAnsi="Century Gothic"/>
              </w:rPr>
            </w:pPr>
          </w:p>
          <w:p w14:paraId="0D83F747" w14:textId="06BD4182" w:rsidR="002656CF" w:rsidRDefault="002656CF" w:rsidP="00EF17A7">
            <w:pPr>
              <w:jc w:val="both"/>
              <w:rPr>
                <w:rFonts w:ascii="Century Gothic" w:hAnsi="Century Gothic"/>
              </w:rPr>
            </w:pPr>
          </w:p>
        </w:tc>
      </w:tr>
    </w:tbl>
    <w:p w14:paraId="0E16AAD1" w14:textId="432552AC" w:rsidR="00E660FC" w:rsidRDefault="00E660FC" w:rsidP="00EF17A7">
      <w:pPr>
        <w:spacing w:line="240" w:lineRule="auto"/>
        <w:ind w:left="-284"/>
        <w:jc w:val="both"/>
        <w:rPr>
          <w:rFonts w:ascii="Century Gothic" w:hAnsi="Century Gothic"/>
        </w:rPr>
      </w:pPr>
    </w:p>
    <w:p w14:paraId="09E17B09" w14:textId="77777777" w:rsidR="00E660FC" w:rsidRDefault="00E660FC">
      <w:pPr>
        <w:rPr>
          <w:rFonts w:ascii="Century Gothic" w:hAnsi="Century Gothic"/>
        </w:rPr>
      </w:pPr>
      <w:r>
        <w:rPr>
          <w:rFonts w:ascii="Century Gothic" w:hAnsi="Century Gothic"/>
        </w:rPr>
        <w:br w:type="page"/>
      </w:r>
    </w:p>
    <w:tbl>
      <w:tblPr>
        <w:tblStyle w:val="TableGrid"/>
        <w:tblW w:w="9356" w:type="dxa"/>
        <w:tblInd w:w="-289" w:type="dxa"/>
        <w:tblLook w:val="04A0" w:firstRow="1" w:lastRow="0" w:firstColumn="1" w:lastColumn="0" w:noHBand="0" w:noVBand="1"/>
      </w:tblPr>
      <w:tblGrid>
        <w:gridCol w:w="9356"/>
      </w:tblGrid>
      <w:tr w:rsidR="002656CF" w14:paraId="7C5FC84C" w14:textId="77777777" w:rsidTr="006C7960">
        <w:tc>
          <w:tcPr>
            <w:tcW w:w="9356" w:type="dxa"/>
          </w:tcPr>
          <w:p w14:paraId="7C72ECB7" w14:textId="77777777" w:rsidR="002656CF" w:rsidRPr="002656CF" w:rsidRDefault="002656CF" w:rsidP="002656CF">
            <w:pPr>
              <w:jc w:val="both"/>
              <w:rPr>
                <w:rFonts w:ascii="Century Gothic" w:hAnsi="Century Gothic"/>
              </w:rPr>
            </w:pPr>
            <w:r w:rsidRPr="002656CF">
              <w:rPr>
                <w:rFonts w:ascii="Century Gothic" w:hAnsi="Century Gothic"/>
                <w:b/>
              </w:rPr>
              <w:t>What impact have you faced as a result of the decision:</w:t>
            </w:r>
          </w:p>
          <w:p w14:paraId="7BCCD6F7" w14:textId="7EFACCB4" w:rsidR="002656CF" w:rsidRDefault="002656CF" w:rsidP="00EF17A7">
            <w:pPr>
              <w:jc w:val="both"/>
              <w:rPr>
                <w:rFonts w:ascii="Century Gothic" w:hAnsi="Century Gothic"/>
              </w:rPr>
            </w:pPr>
            <w:r w:rsidRPr="002656CF">
              <w:rPr>
                <w:rFonts w:ascii="Century Gothic" w:hAnsi="Century Gothic"/>
              </w:rPr>
              <w:t>Please summarise the effect the decision/grade/outc</w:t>
            </w:r>
            <w:r w:rsidR="00154DE5">
              <w:rPr>
                <w:rFonts w:ascii="Century Gothic" w:hAnsi="Century Gothic"/>
              </w:rPr>
              <w:t xml:space="preserve">ome has had on your future plans </w:t>
            </w:r>
            <w:r w:rsidRPr="002656CF">
              <w:rPr>
                <w:rFonts w:ascii="Century Gothic" w:hAnsi="Century Gothic"/>
              </w:rPr>
              <w:t>(for example, failure to meet university entry conditions)</w:t>
            </w:r>
          </w:p>
        </w:tc>
      </w:tr>
      <w:tr w:rsidR="002656CF" w14:paraId="3A1C7BB1" w14:textId="77777777" w:rsidTr="006C7960">
        <w:tc>
          <w:tcPr>
            <w:tcW w:w="9356" w:type="dxa"/>
          </w:tcPr>
          <w:p w14:paraId="15568E7F" w14:textId="77777777" w:rsidR="002656CF" w:rsidRDefault="002656CF" w:rsidP="00EF17A7">
            <w:pPr>
              <w:jc w:val="both"/>
              <w:rPr>
                <w:rFonts w:ascii="Century Gothic" w:hAnsi="Century Gothic"/>
              </w:rPr>
            </w:pPr>
          </w:p>
          <w:p w14:paraId="43D175DF" w14:textId="77777777" w:rsidR="002656CF" w:rsidRDefault="002656CF" w:rsidP="00EF17A7">
            <w:pPr>
              <w:jc w:val="both"/>
              <w:rPr>
                <w:rFonts w:ascii="Century Gothic" w:hAnsi="Century Gothic"/>
              </w:rPr>
            </w:pPr>
          </w:p>
          <w:p w14:paraId="094E5253" w14:textId="77777777" w:rsidR="002656CF" w:rsidRDefault="002656CF" w:rsidP="00EF17A7">
            <w:pPr>
              <w:jc w:val="both"/>
              <w:rPr>
                <w:rFonts w:ascii="Century Gothic" w:hAnsi="Century Gothic"/>
              </w:rPr>
            </w:pPr>
          </w:p>
          <w:p w14:paraId="7E1F240B" w14:textId="77777777" w:rsidR="002656CF" w:rsidRDefault="002656CF" w:rsidP="00EF17A7">
            <w:pPr>
              <w:jc w:val="both"/>
              <w:rPr>
                <w:rFonts w:ascii="Century Gothic" w:hAnsi="Century Gothic"/>
              </w:rPr>
            </w:pPr>
          </w:p>
          <w:p w14:paraId="7C87E2E5" w14:textId="77777777" w:rsidR="002656CF" w:rsidRDefault="002656CF" w:rsidP="00EF17A7">
            <w:pPr>
              <w:jc w:val="both"/>
              <w:rPr>
                <w:rFonts w:ascii="Century Gothic" w:hAnsi="Century Gothic"/>
              </w:rPr>
            </w:pPr>
          </w:p>
          <w:p w14:paraId="761F2D48" w14:textId="77777777" w:rsidR="002656CF" w:rsidRDefault="002656CF" w:rsidP="00EF17A7">
            <w:pPr>
              <w:jc w:val="both"/>
              <w:rPr>
                <w:rFonts w:ascii="Century Gothic" w:hAnsi="Century Gothic"/>
              </w:rPr>
            </w:pPr>
          </w:p>
          <w:p w14:paraId="4F857CB8" w14:textId="4AE4963E" w:rsidR="002656CF" w:rsidRDefault="002656CF" w:rsidP="00EF17A7">
            <w:pPr>
              <w:jc w:val="both"/>
              <w:rPr>
                <w:rFonts w:ascii="Century Gothic" w:hAnsi="Century Gothic"/>
              </w:rPr>
            </w:pPr>
          </w:p>
          <w:p w14:paraId="3E6493FA" w14:textId="33466311" w:rsidR="00B80BAF" w:rsidRDefault="00B80BAF" w:rsidP="00EF17A7">
            <w:pPr>
              <w:jc w:val="both"/>
              <w:rPr>
                <w:rFonts w:ascii="Century Gothic" w:hAnsi="Century Gothic"/>
              </w:rPr>
            </w:pPr>
          </w:p>
          <w:p w14:paraId="2E5355AC" w14:textId="77777777" w:rsidR="00B80BAF" w:rsidRDefault="00B80BAF" w:rsidP="00EF17A7">
            <w:pPr>
              <w:jc w:val="both"/>
              <w:rPr>
                <w:rFonts w:ascii="Century Gothic" w:hAnsi="Century Gothic"/>
              </w:rPr>
            </w:pPr>
          </w:p>
          <w:p w14:paraId="79863FC0" w14:textId="77777777" w:rsidR="002656CF" w:rsidRDefault="002656CF" w:rsidP="00EF17A7">
            <w:pPr>
              <w:jc w:val="both"/>
              <w:rPr>
                <w:rFonts w:ascii="Century Gothic" w:hAnsi="Century Gothic"/>
              </w:rPr>
            </w:pPr>
          </w:p>
          <w:p w14:paraId="64EED98A" w14:textId="4F0E7AB5" w:rsidR="002656CF" w:rsidRDefault="002656CF" w:rsidP="00EF17A7">
            <w:pPr>
              <w:jc w:val="both"/>
              <w:rPr>
                <w:rFonts w:ascii="Century Gothic" w:hAnsi="Century Gothic"/>
              </w:rPr>
            </w:pPr>
          </w:p>
        </w:tc>
      </w:tr>
    </w:tbl>
    <w:p w14:paraId="355DCC85" w14:textId="451F608C" w:rsidR="00D028C6" w:rsidRDefault="00D028C6" w:rsidP="00EF17A7">
      <w:pPr>
        <w:spacing w:line="240" w:lineRule="auto"/>
        <w:ind w:left="-284"/>
        <w:jc w:val="both"/>
        <w:rPr>
          <w:rFonts w:ascii="Century Gothic" w:hAnsi="Century Gothic"/>
        </w:rPr>
      </w:pPr>
    </w:p>
    <w:tbl>
      <w:tblPr>
        <w:tblStyle w:val="TableGrid"/>
        <w:tblW w:w="9356" w:type="dxa"/>
        <w:tblInd w:w="-289" w:type="dxa"/>
        <w:tblLook w:val="04A0" w:firstRow="1" w:lastRow="0" w:firstColumn="1" w:lastColumn="0" w:noHBand="0" w:noVBand="1"/>
      </w:tblPr>
      <w:tblGrid>
        <w:gridCol w:w="9356"/>
      </w:tblGrid>
      <w:tr w:rsidR="002656CF" w14:paraId="0CE42684" w14:textId="77777777" w:rsidTr="00BA1500">
        <w:tc>
          <w:tcPr>
            <w:tcW w:w="9356" w:type="dxa"/>
          </w:tcPr>
          <w:p w14:paraId="7AF18219" w14:textId="77777777" w:rsidR="002656CF" w:rsidRPr="00205A17" w:rsidRDefault="002656CF" w:rsidP="00426696">
            <w:pPr>
              <w:spacing w:line="248" w:lineRule="exact"/>
              <w:ind w:left="103"/>
              <w:jc w:val="both"/>
              <w:rPr>
                <w:rFonts w:ascii="Century Gothic" w:hAnsi="Century Gothic"/>
                <w:b/>
              </w:rPr>
            </w:pPr>
            <w:r w:rsidRPr="00205A17">
              <w:rPr>
                <w:rFonts w:ascii="Century Gothic" w:hAnsi="Century Gothic"/>
                <w:b/>
              </w:rPr>
              <w:t>Supporting documentation:</w:t>
            </w:r>
          </w:p>
          <w:p w14:paraId="7BA89189" w14:textId="4934E6E9" w:rsidR="002656CF" w:rsidRPr="002656CF" w:rsidRDefault="002656CF" w:rsidP="00426696">
            <w:pPr>
              <w:spacing w:before="1"/>
              <w:ind w:left="103" w:right="301"/>
              <w:jc w:val="both"/>
            </w:pPr>
            <w:r w:rsidRPr="00205A17">
              <w:rPr>
                <w:rFonts w:ascii="Century Gothic" w:hAnsi="Century Gothic"/>
              </w:rPr>
              <w:t xml:space="preserve">Please list here any documentation you are submitting in support of your appeal. This may include, for example, medical certificates, emails, letters or notes of meetings. </w:t>
            </w:r>
            <w:r w:rsidR="00154DE5">
              <w:rPr>
                <w:rFonts w:ascii="Century Gothic" w:hAnsi="Century Gothic"/>
              </w:rPr>
              <w:t xml:space="preserve">Please include all supporting documentation at this stage as you may not be able to add additional evidence later. </w:t>
            </w:r>
            <w:r w:rsidRPr="00205A17">
              <w:rPr>
                <w:rFonts w:ascii="Century Gothic" w:hAnsi="Century Gothic"/>
              </w:rPr>
              <w:t>Evidence should be provided electronically</w:t>
            </w:r>
            <w:r w:rsidR="00205A17">
              <w:rPr>
                <w:rFonts w:ascii="Century Gothic" w:hAnsi="Century Gothic"/>
              </w:rPr>
              <w:t xml:space="preserve"> – an online link will be sent to you on receipt of your Academic Appeal Request Form for you to upload the documentation to</w:t>
            </w:r>
            <w:r w:rsidRPr="00205A17">
              <w:t>.</w:t>
            </w:r>
          </w:p>
        </w:tc>
      </w:tr>
      <w:tr w:rsidR="002656CF" w14:paraId="11DC5EDB" w14:textId="77777777" w:rsidTr="00E660FC">
        <w:trPr>
          <w:trHeight w:val="2347"/>
        </w:trPr>
        <w:tc>
          <w:tcPr>
            <w:tcW w:w="9356" w:type="dxa"/>
          </w:tcPr>
          <w:p w14:paraId="27A63F3E" w14:textId="77777777" w:rsidR="002656CF" w:rsidRDefault="002656CF" w:rsidP="00904B19">
            <w:pPr>
              <w:jc w:val="both"/>
              <w:rPr>
                <w:rFonts w:ascii="Century Gothic" w:hAnsi="Century Gothic"/>
              </w:rPr>
            </w:pPr>
          </w:p>
          <w:p w14:paraId="2FD4E439" w14:textId="77777777" w:rsidR="002656CF" w:rsidRDefault="002656CF" w:rsidP="00904B19">
            <w:pPr>
              <w:jc w:val="both"/>
              <w:rPr>
                <w:rFonts w:ascii="Century Gothic" w:hAnsi="Century Gothic"/>
              </w:rPr>
            </w:pPr>
          </w:p>
          <w:p w14:paraId="72E9FF2B" w14:textId="77777777" w:rsidR="002656CF" w:rsidRDefault="002656CF" w:rsidP="00904B19">
            <w:pPr>
              <w:jc w:val="both"/>
              <w:rPr>
                <w:rFonts w:ascii="Century Gothic" w:hAnsi="Century Gothic"/>
              </w:rPr>
            </w:pPr>
          </w:p>
          <w:p w14:paraId="15EF1952" w14:textId="0609F589" w:rsidR="002656CF" w:rsidRDefault="002656CF" w:rsidP="00904B19">
            <w:pPr>
              <w:jc w:val="both"/>
              <w:rPr>
                <w:rFonts w:ascii="Century Gothic" w:hAnsi="Century Gothic"/>
              </w:rPr>
            </w:pPr>
          </w:p>
          <w:p w14:paraId="471D417D" w14:textId="48664581" w:rsidR="002656CF" w:rsidRDefault="002656CF" w:rsidP="00904B19">
            <w:pPr>
              <w:jc w:val="both"/>
              <w:rPr>
                <w:rFonts w:ascii="Century Gothic" w:hAnsi="Century Gothic"/>
              </w:rPr>
            </w:pPr>
          </w:p>
          <w:p w14:paraId="168551B0" w14:textId="77777777" w:rsidR="002656CF" w:rsidRDefault="002656CF" w:rsidP="00904B19">
            <w:pPr>
              <w:jc w:val="both"/>
              <w:rPr>
                <w:rFonts w:ascii="Century Gothic" w:hAnsi="Century Gothic"/>
              </w:rPr>
            </w:pPr>
          </w:p>
          <w:p w14:paraId="7E6A64F3" w14:textId="77777777" w:rsidR="002656CF" w:rsidRDefault="002656CF" w:rsidP="00904B19">
            <w:pPr>
              <w:jc w:val="both"/>
              <w:rPr>
                <w:rFonts w:ascii="Century Gothic" w:hAnsi="Century Gothic"/>
              </w:rPr>
            </w:pPr>
          </w:p>
          <w:p w14:paraId="38C4221B" w14:textId="77777777" w:rsidR="00B80BAF" w:rsidRDefault="00B80BAF" w:rsidP="00904B19">
            <w:pPr>
              <w:jc w:val="both"/>
              <w:rPr>
                <w:rFonts w:ascii="Century Gothic" w:hAnsi="Century Gothic"/>
              </w:rPr>
            </w:pPr>
          </w:p>
          <w:p w14:paraId="10AB2CA5" w14:textId="52AFAE72" w:rsidR="00B80BAF" w:rsidRDefault="00B80BAF" w:rsidP="00904B19">
            <w:pPr>
              <w:jc w:val="both"/>
              <w:rPr>
                <w:rFonts w:ascii="Century Gothic" w:hAnsi="Century Gothic"/>
              </w:rPr>
            </w:pPr>
          </w:p>
        </w:tc>
      </w:tr>
    </w:tbl>
    <w:p w14:paraId="7BCF46B9" w14:textId="19DB8D7F" w:rsidR="00B80BAF" w:rsidRPr="005503F8" w:rsidRDefault="00B80BAF" w:rsidP="00B80BAF">
      <w:pPr>
        <w:spacing w:line="240" w:lineRule="auto"/>
        <w:jc w:val="both"/>
        <w:rPr>
          <w:rFonts w:ascii="Century Gothic" w:hAnsi="Century Gothic"/>
          <w:color w:val="FF0000"/>
        </w:rPr>
      </w:pPr>
    </w:p>
    <w:p w14:paraId="59D92636" w14:textId="14C0871C" w:rsidR="00B80BAF" w:rsidRPr="00704369" w:rsidRDefault="00B80BAF" w:rsidP="00B80BAF">
      <w:pPr>
        <w:pStyle w:val="ListParagraph"/>
        <w:numPr>
          <w:ilvl w:val="0"/>
          <w:numId w:val="2"/>
        </w:numPr>
        <w:spacing w:after="0"/>
        <w:rPr>
          <w:rFonts w:ascii="Century Gothic" w:hAnsi="Century Gothic"/>
          <w:b/>
          <w:noProof/>
          <w:lang w:eastAsia="en-GB"/>
        </w:rPr>
      </w:pPr>
      <w:r>
        <w:rPr>
          <w:rFonts w:ascii="Century Gothic" w:hAnsi="Century Gothic"/>
          <w:b/>
          <w:noProof/>
          <w:lang w:eastAsia="en-GB"/>
        </w:rPr>
        <w:t>DECLARATION</w:t>
      </w:r>
    </w:p>
    <w:p w14:paraId="7A9BBAF5" w14:textId="3FC836FE" w:rsidR="00B80BAF" w:rsidRDefault="00B80BAF" w:rsidP="00B80BAF">
      <w:pPr>
        <w:spacing w:after="0" w:line="240" w:lineRule="auto"/>
        <w:ind w:left="-284"/>
        <w:jc w:val="both"/>
        <w:rPr>
          <w:rFonts w:ascii="Century Gothic" w:hAnsi="Century Gothic"/>
          <w:b/>
        </w:rPr>
      </w:pPr>
      <w:r>
        <w:rPr>
          <w:rFonts w:ascii="Century Gothic" w:hAnsi="Century Gothic"/>
          <w:b/>
        </w:rPr>
        <w:t>Please read the following carefully before adding your signature:</w:t>
      </w:r>
    </w:p>
    <w:tbl>
      <w:tblPr>
        <w:tblStyle w:val="TableGrid"/>
        <w:tblW w:w="9356" w:type="dxa"/>
        <w:tblInd w:w="-289" w:type="dxa"/>
        <w:tblLook w:val="04A0" w:firstRow="1" w:lastRow="0" w:firstColumn="1" w:lastColumn="0" w:noHBand="0" w:noVBand="1"/>
      </w:tblPr>
      <w:tblGrid>
        <w:gridCol w:w="2411"/>
        <w:gridCol w:w="6945"/>
      </w:tblGrid>
      <w:tr w:rsidR="00B80BAF" w14:paraId="3BDE18CD" w14:textId="77777777" w:rsidTr="00BA1500">
        <w:tc>
          <w:tcPr>
            <w:tcW w:w="9356" w:type="dxa"/>
            <w:gridSpan w:val="2"/>
          </w:tcPr>
          <w:p w14:paraId="01AB3B34" w14:textId="77777777" w:rsidR="00B80BAF" w:rsidRPr="00B80BAF" w:rsidRDefault="00B80BAF" w:rsidP="00B80BAF">
            <w:pPr>
              <w:pStyle w:val="TableParagraph"/>
              <w:spacing w:before="172"/>
              <w:rPr>
                <w:rFonts w:ascii="Century Gothic" w:hAnsi="Century Gothic"/>
              </w:rPr>
            </w:pPr>
            <w:r w:rsidRPr="00B80BAF">
              <w:rPr>
                <w:rFonts w:ascii="Century Gothic" w:hAnsi="Century Gothic"/>
              </w:rPr>
              <w:t>By submitting this form, you confirm that you agree to the following:</w:t>
            </w:r>
          </w:p>
          <w:p w14:paraId="210AF89C" w14:textId="77777777" w:rsidR="00B80BAF" w:rsidRPr="00B80BAF" w:rsidRDefault="00B80BAF" w:rsidP="00B80BAF">
            <w:pPr>
              <w:pStyle w:val="TableParagraph"/>
              <w:spacing w:before="2"/>
              <w:rPr>
                <w:rFonts w:ascii="Century Gothic" w:hAnsi="Century Gothic"/>
              </w:rPr>
            </w:pPr>
          </w:p>
          <w:p w14:paraId="4F16FA3F" w14:textId="6C611EB8" w:rsidR="00B80BAF" w:rsidRPr="00B80BAF" w:rsidRDefault="00B80BAF" w:rsidP="00B80BAF">
            <w:pPr>
              <w:pStyle w:val="ListParagraph"/>
              <w:numPr>
                <w:ilvl w:val="0"/>
                <w:numId w:val="6"/>
              </w:numPr>
              <w:jc w:val="both"/>
              <w:rPr>
                <w:rFonts w:ascii="Century Gothic" w:hAnsi="Century Gothic"/>
                <w:b/>
              </w:rPr>
            </w:pPr>
            <w:r w:rsidRPr="00B80BAF">
              <w:rPr>
                <w:rFonts w:ascii="Century Gothic" w:hAnsi="Century Gothic"/>
              </w:rPr>
              <w:t xml:space="preserve">That you have read and understood the Assessment &amp; Verification Policy and the </w:t>
            </w:r>
            <w:r w:rsidR="00426696">
              <w:rPr>
                <w:rFonts w:ascii="Century Gothic" w:hAnsi="Century Gothic"/>
              </w:rPr>
              <w:t>COVID 19 Revised Candidate Appeals Procedure.</w:t>
            </w:r>
          </w:p>
          <w:p w14:paraId="49AF0547" w14:textId="6185A5D4" w:rsidR="00B80BAF" w:rsidRPr="00B80BAF" w:rsidRDefault="00B80BAF" w:rsidP="00B80BAF">
            <w:pPr>
              <w:pStyle w:val="TableParagraph"/>
              <w:numPr>
                <w:ilvl w:val="0"/>
                <w:numId w:val="6"/>
              </w:numPr>
              <w:tabs>
                <w:tab w:val="left" w:pos="828"/>
                <w:tab w:val="left" w:pos="829"/>
              </w:tabs>
              <w:spacing w:before="1"/>
              <w:ind w:right="100"/>
              <w:rPr>
                <w:rFonts w:ascii="Century Gothic" w:hAnsi="Century Gothic"/>
              </w:rPr>
            </w:pPr>
            <w:r w:rsidRPr="00B80BAF">
              <w:rPr>
                <w:rFonts w:ascii="Century Gothic" w:hAnsi="Century Gothic"/>
              </w:rPr>
              <w:t>That you have included all the concerns and supporting evidence that you wish to have considered, and understand that the College may refuse to take on any additional matters which are introduced later in the</w:t>
            </w:r>
            <w:r w:rsidRPr="00B80BAF">
              <w:rPr>
                <w:rFonts w:ascii="Century Gothic" w:hAnsi="Century Gothic"/>
                <w:spacing w:val="-18"/>
              </w:rPr>
              <w:t xml:space="preserve"> </w:t>
            </w:r>
            <w:r w:rsidRPr="00B80BAF">
              <w:rPr>
                <w:rFonts w:ascii="Century Gothic" w:hAnsi="Century Gothic"/>
              </w:rPr>
              <w:t>process.</w:t>
            </w:r>
          </w:p>
          <w:p w14:paraId="5A6A4929" w14:textId="6CACB2BF" w:rsidR="00B80BAF" w:rsidRPr="00B80BAF" w:rsidRDefault="00205A17" w:rsidP="00B80BAF">
            <w:pPr>
              <w:pStyle w:val="TableParagraph"/>
              <w:numPr>
                <w:ilvl w:val="0"/>
                <w:numId w:val="6"/>
              </w:numPr>
              <w:tabs>
                <w:tab w:val="left" w:pos="828"/>
                <w:tab w:val="left" w:pos="829"/>
              </w:tabs>
              <w:spacing w:before="2" w:line="237" w:lineRule="auto"/>
              <w:ind w:right="521"/>
              <w:rPr>
                <w:rFonts w:ascii="Century Gothic" w:hAnsi="Century Gothic"/>
              </w:rPr>
            </w:pPr>
            <w:r>
              <w:rPr>
                <w:rFonts w:ascii="Century Gothic" w:hAnsi="Century Gothic"/>
              </w:rPr>
              <w:t xml:space="preserve">You understand that </w:t>
            </w:r>
            <w:r w:rsidR="00B80BAF" w:rsidRPr="00B80BAF">
              <w:rPr>
                <w:rFonts w:ascii="Century Gothic" w:hAnsi="Century Gothic"/>
              </w:rPr>
              <w:t>information contained in this form and evidence included as part of your submission may be shared with relevant College</w:t>
            </w:r>
            <w:r w:rsidR="00B80BAF" w:rsidRPr="00B80BAF">
              <w:rPr>
                <w:rFonts w:ascii="Century Gothic" w:hAnsi="Century Gothic"/>
                <w:spacing w:val="-3"/>
              </w:rPr>
              <w:t xml:space="preserve"> </w:t>
            </w:r>
            <w:r w:rsidR="00B80BAF" w:rsidRPr="00B80BAF">
              <w:rPr>
                <w:rFonts w:ascii="Century Gothic" w:hAnsi="Century Gothic"/>
              </w:rPr>
              <w:t>staff/departments.</w:t>
            </w:r>
          </w:p>
          <w:p w14:paraId="05161988" w14:textId="0AD3E799" w:rsidR="00B80BAF" w:rsidRPr="001947CE" w:rsidRDefault="00B80BAF" w:rsidP="00B80BAF">
            <w:pPr>
              <w:pStyle w:val="ListParagraph"/>
              <w:numPr>
                <w:ilvl w:val="0"/>
                <w:numId w:val="6"/>
              </w:numPr>
              <w:jc w:val="both"/>
              <w:rPr>
                <w:rFonts w:ascii="Century Gothic" w:hAnsi="Century Gothic"/>
                <w:b/>
              </w:rPr>
            </w:pPr>
            <w:r w:rsidRPr="00B80BAF">
              <w:rPr>
                <w:rFonts w:ascii="Century Gothic" w:hAnsi="Century Gothic"/>
              </w:rPr>
              <w:t>That the information contained in this form is a true and accurate reflection of your</w:t>
            </w:r>
            <w:r w:rsidRPr="00B80BAF">
              <w:rPr>
                <w:rFonts w:ascii="Century Gothic" w:hAnsi="Century Gothic"/>
                <w:spacing w:val="-19"/>
              </w:rPr>
              <w:t xml:space="preserve"> </w:t>
            </w:r>
            <w:r w:rsidRPr="00B80BAF">
              <w:rPr>
                <w:rFonts w:ascii="Century Gothic" w:hAnsi="Century Gothic"/>
              </w:rPr>
              <w:t>work</w:t>
            </w:r>
          </w:p>
        </w:tc>
      </w:tr>
      <w:tr w:rsidR="001947CE" w14:paraId="28D3DCF8" w14:textId="77777777" w:rsidTr="00BA1500">
        <w:tc>
          <w:tcPr>
            <w:tcW w:w="2411" w:type="dxa"/>
          </w:tcPr>
          <w:p w14:paraId="54820C2C" w14:textId="5E05F519" w:rsidR="001947CE" w:rsidRDefault="001947CE" w:rsidP="00205A17">
            <w:pPr>
              <w:jc w:val="both"/>
              <w:rPr>
                <w:rFonts w:ascii="Century Gothic" w:hAnsi="Century Gothic"/>
                <w:b/>
              </w:rPr>
            </w:pPr>
            <w:r>
              <w:rPr>
                <w:rFonts w:ascii="Century Gothic" w:hAnsi="Century Gothic"/>
                <w:b/>
              </w:rPr>
              <w:t>Signature</w:t>
            </w:r>
            <w:r w:rsidR="00205A17">
              <w:rPr>
                <w:rFonts w:ascii="Century Gothic" w:hAnsi="Century Gothic"/>
                <w:b/>
              </w:rPr>
              <w:t xml:space="preserve"> </w:t>
            </w:r>
          </w:p>
        </w:tc>
        <w:tc>
          <w:tcPr>
            <w:tcW w:w="6945" w:type="dxa"/>
          </w:tcPr>
          <w:p w14:paraId="1C19E787" w14:textId="132A9CD5" w:rsidR="001947CE" w:rsidRPr="00205A17" w:rsidRDefault="00205A17" w:rsidP="00205A17">
            <w:pPr>
              <w:jc w:val="both"/>
              <w:rPr>
                <w:rFonts w:ascii="Century Gothic" w:hAnsi="Century Gothic"/>
                <w:i/>
                <w:sz w:val="18"/>
                <w:szCs w:val="18"/>
              </w:rPr>
            </w:pPr>
            <w:r>
              <w:rPr>
                <w:rFonts w:ascii="Century Gothic" w:hAnsi="Century Gothic"/>
                <w:i/>
                <w:sz w:val="18"/>
                <w:szCs w:val="18"/>
              </w:rPr>
              <w:t xml:space="preserve">A digital signature by way of email address submission is acceptable here </w:t>
            </w:r>
          </w:p>
        </w:tc>
      </w:tr>
      <w:tr w:rsidR="001947CE" w14:paraId="1969DB77" w14:textId="77777777" w:rsidTr="00BA1500">
        <w:tc>
          <w:tcPr>
            <w:tcW w:w="2411" w:type="dxa"/>
          </w:tcPr>
          <w:p w14:paraId="7F79F394" w14:textId="7FA2A198" w:rsidR="001947CE" w:rsidRDefault="001947CE" w:rsidP="00B80BAF">
            <w:pPr>
              <w:jc w:val="both"/>
              <w:rPr>
                <w:rFonts w:ascii="Century Gothic" w:hAnsi="Century Gothic"/>
                <w:b/>
              </w:rPr>
            </w:pPr>
            <w:r>
              <w:rPr>
                <w:rFonts w:ascii="Century Gothic" w:hAnsi="Century Gothic"/>
                <w:b/>
              </w:rPr>
              <w:t>Date</w:t>
            </w:r>
          </w:p>
        </w:tc>
        <w:tc>
          <w:tcPr>
            <w:tcW w:w="6945" w:type="dxa"/>
          </w:tcPr>
          <w:p w14:paraId="04826503" w14:textId="77777777" w:rsidR="001947CE" w:rsidRDefault="001947CE" w:rsidP="00B80BAF">
            <w:pPr>
              <w:jc w:val="both"/>
              <w:rPr>
                <w:rFonts w:ascii="Century Gothic" w:hAnsi="Century Gothic"/>
                <w:b/>
              </w:rPr>
            </w:pPr>
          </w:p>
        </w:tc>
      </w:tr>
    </w:tbl>
    <w:p w14:paraId="7EF286FC" w14:textId="442A04B9" w:rsidR="00B80BAF" w:rsidRDefault="00B80BAF" w:rsidP="00B80BAF">
      <w:pPr>
        <w:spacing w:after="0" w:line="240" w:lineRule="auto"/>
        <w:ind w:left="-284"/>
        <w:jc w:val="both"/>
        <w:rPr>
          <w:rFonts w:ascii="Century Gothic" w:hAnsi="Century Gothic"/>
          <w:b/>
        </w:rPr>
      </w:pPr>
    </w:p>
    <w:p w14:paraId="04640AFA" w14:textId="74741160" w:rsidR="001947CE" w:rsidRPr="00704369" w:rsidRDefault="001947CE" w:rsidP="001947CE">
      <w:pPr>
        <w:pStyle w:val="ListParagraph"/>
        <w:numPr>
          <w:ilvl w:val="0"/>
          <w:numId w:val="2"/>
        </w:numPr>
        <w:spacing w:after="0"/>
        <w:rPr>
          <w:rFonts w:ascii="Century Gothic" w:hAnsi="Century Gothic"/>
          <w:b/>
          <w:noProof/>
          <w:lang w:eastAsia="en-GB"/>
        </w:rPr>
      </w:pPr>
      <w:r>
        <w:rPr>
          <w:rFonts w:ascii="Century Gothic" w:hAnsi="Century Gothic"/>
          <w:b/>
          <w:noProof/>
          <w:lang w:eastAsia="en-GB"/>
        </w:rPr>
        <w:t>SUBMISSION OF YOUR APPEAL</w:t>
      </w:r>
    </w:p>
    <w:p w14:paraId="3AEFCF8B" w14:textId="786CAF65" w:rsidR="001947CE" w:rsidRDefault="001947CE" w:rsidP="001947CE">
      <w:pPr>
        <w:pStyle w:val="ListParagraph"/>
        <w:spacing w:after="0" w:line="240" w:lineRule="auto"/>
        <w:ind w:left="-349"/>
        <w:jc w:val="both"/>
        <w:rPr>
          <w:rFonts w:ascii="Century Gothic" w:hAnsi="Century Gothic"/>
        </w:rPr>
      </w:pPr>
      <w:r>
        <w:rPr>
          <w:rFonts w:ascii="Century Gothic" w:hAnsi="Century Gothic"/>
        </w:rPr>
        <w:t>Once you have completed all sections of this form, please send the form by email to</w:t>
      </w:r>
      <w:r w:rsidR="008D0711">
        <w:rPr>
          <w:rFonts w:ascii="Century Gothic" w:hAnsi="Century Gothic"/>
          <w:color w:val="FF0000"/>
        </w:rPr>
        <w:t xml:space="preserve"> </w:t>
      </w:r>
      <w:hyperlink r:id="rId10" w:history="1">
        <w:r w:rsidR="008D0711" w:rsidRPr="008D0711">
          <w:rPr>
            <w:rStyle w:val="Hyperlink"/>
            <w:rFonts w:ascii="Century Gothic" w:hAnsi="Century Gothic"/>
          </w:rPr>
          <w:t>Covid-19Appeals@nescol.ac.uk</w:t>
        </w:r>
      </w:hyperlink>
      <w:r w:rsidRPr="008D0711">
        <w:rPr>
          <w:rFonts w:ascii="Century Gothic" w:hAnsi="Century Gothic"/>
        </w:rPr>
        <w:t>.</w:t>
      </w:r>
      <w:r>
        <w:rPr>
          <w:rFonts w:ascii="Century Gothic" w:hAnsi="Century Gothic"/>
        </w:rPr>
        <w:t xml:space="preserve">  Prior to submitting an academic appeal you should first discuss your concerns informally with your lecturer or Curriculum Manager (or equivalent)</w:t>
      </w:r>
      <w:r w:rsidRPr="00704369">
        <w:rPr>
          <w:rFonts w:ascii="Century Gothic" w:hAnsi="Century Gothic"/>
        </w:rPr>
        <w:t xml:space="preserve"> </w:t>
      </w:r>
      <w:r w:rsidRPr="00EF17A7">
        <w:rPr>
          <w:rFonts w:ascii="Century Gothic" w:hAnsi="Century Gothic"/>
        </w:rPr>
        <w:t>and request the outcome be reconsidered</w:t>
      </w:r>
      <w:r w:rsidRPr="00EF17A7">
        <w:rPr>
          <w:rFonts w:ascii="Century Gothic" w:hAnsi="Century Gothic"/>
          <w:b/>
        </w:rPr>
        <w:t>.</w:t>
      </w:r>
      <w:r>
        <w:rPr>
          <w:rFonts w:ascii="Century Gothic" w:hAnsi="Century Gothic"/>
          <w:b/>
        </w:rPr>
        <w:t xml:space="preserve"> </w:t>
      </w:r>
      <w:r>
        <w:rPr>
          <w:rFonts w:ascii="Century Gothic" w:hAnsi="Century Gothic"/>
        </w:rPr>
        <w:t xml:space="preserve">Where possible this discussion should take place </w:t>
      </w:r>
      <w:r w:rsidRPr="00DB3D6A">
        <w:rPr>
          <w:rFonts w:ascii="Century Gothic" w:hAnsi="Century Gothic"/>
        </w:rPr>
        <w:t xml:space="preserve">within </w:t>
      </w:r>
      <w:r w:rsidR="00FE7D05">
        <w:rPr>
          <w:rFonts w:ascii="Century Gothic" w:hAnsi="Century Gothic"/>
        </w:rPr>
        <w:t>10</w:t>
      </w:r>
      <w:r>
        <w:rPr>
          <w:rFonts w:ascii="Century Gothic" w:hAnsi="Century Gothic"/>
        </w:rPr>
        <w:t xml:space="preserve"> working days of you receiving the </w:t>
      </w:r>
      <w:r w:rsidRPr="00DB3D6A">
        <w:rPr>
          <w:rFonts w:ascii="Century Gothic" w:hAnsi="Century Gothic"/>
        </w:rPr>
        <w:t xml:space="preserve">assessment decision.  </w:t>
      </w:r>
    </w:p>
    <w:p w14:paraId="39888EF1" w14:textId="77777777" w:rsidR="001947CE" w:rsidRDefault="001947CE" w:rsidP="001947CE">
      <w:pPr>
        <w:pStyle w:val="ListParagraph"/>
        <w:spacing w:after="0" w:line="240" w:lineRule="auto"/>
        <w:ind w:left="-349"/>
        <w:jc w:val="both"/>
        <w:rPr>
          <w:rFonts w:ascii="Century Gothic" w:hAnsi="Century Gothic"/>
        </w:rPr>
      </w:pPr>
    </w:p>
    <w:p w14:paraId="4D755273" w14:textId="5CBB0830" w:rsidR="001947CE" w:rsidRPr="001947CE" w:rsidRDefault="00F35B1C" w:rsidP="001947CE">
      <w:pPr>
        <w:pStyle w:val="ListParagraph"/>
        <w:spacing w:after="0" w:line="240" w:lineRule="auto"/>
        <w:ind w:left="-349"/>
        <w:jc w:val="both"/>
        <w:rPr>
          <w:rFonts w:ascii="Century Gothic" w:hAnsi="Century Gothic"/>
        </w:rPr>
      </w:pPr>
      <w:r w:rsidRPr="00C21965">
        <w:rPr>
          <w:rFonts w:ascii="Century Gothic" w:hAnsi="Century Gothic"/>
        </w:rPr>
        <w:t>You will be sent a secure link to upload all evidence to</w:t>
      </w:r>
      <w:r w:rsidR="00C21965">
        <w:rPr>
          <w:rFonts w:ascii="Century Gothic" w:hAnsi="Century Gothic"/>
        </w:rPr>
        <w:t>; evidence should not be attached to an email but uploaded direct to this secure area.  A</w:t>
      </w:r>
      <w:r w:rsidR="001947CE" w:rsidRPr="00C21965">
        <w:rPr>
          <w:rFonts w:ascii="Century Gothic" w:hAnsi="Century Gothic"/>
        </w:rPr>
        <w:t>ny hard copy evidence should scanned (PDF format) and clearly labelled. If this is not possible you can submit a clear photograph of hard copy evidence.</w:t>
      </w:r>
      <w:r>
        <w:rPr>
          <w:rFonts w:ascii="Century Gothic" w:hAnsi="Century Gothic"/>
        </w:rPr>
        <w:t xml:space="preserve">  </w:t>
      </w:r>
    </w:p>
    <w:p w14:paraId="28E8E384" w14:textId="77777777" w:rsidR="001947CE" w:rsidRPr="001947CE" w:rsidRDefault="001947CE" w:rsidP="001947CE">
      <w:pPr>
        <w:pStyle w:val="BodyText"/>
        <w:spacing w:before="11"/>
        <w:ind w:left="-349"/>
        <w:rPr>
          <w:rFonts w:ascii="Century Gothic" w:hAnsi="Century Gothic"/>
          <w:sz w:val="21"/>
        </w:rPr>
      </w:pPr>
    </w:p>
    <w:p w14:paraId="1B0405ED" w14:textId="374892B4" w:rsidR="001947CE" w:rsidRDefault="001947CE" w:rsidP="001947CE">
      <w:pPr>
        <w:pStyle w:val="ListParagraph"/>
        <w:spacing w:after="0" w:line="240" w:lineRule="auto"/>
        <w:ind w:left="-349"/>
        <w:jc w:val="both"/>
        <w:rPr>
          <w:rFonts w:ascii="Century Gothic" w:hAnsi="Century Gothic"/>
        </w:rPr>
      </w:pPr>
      <w:r w:rsidRPr="001947CE">
        <w:rPr>
          <w:rFonts w:ascii="Century Gothic" w:hAnsi="Century Gothic"/>
        </w:rPr>
        <w:t>Please keep a copy of this form and any supporting documentation for your records</w:t>
      </w:r>
    </w:p>
    <w:p w14:paraId="7630C34D" w14:textId="78743F98" w:rsidR="00AA582A" w:rsidRDefault="00AA582A" w:rsidP="001947CE">
      <w:pPr>
        <w:pStyle w:val="ListParagraph"/>
        <w:spacing w:after="0" w:line="240" w:lineRule="auto"/>
        <w:ind w:left="-349"/>
        <w:jc w:val="both"/>
        <w:rPr>
          <w:rFonts w:ascii="Century Gothic" w:hAnsi="Century Gothic"/>
        </w:rPr>
      </w:pPr>
    </w:p>
    <w:p w14:paraId="50A23AA0" w14:textId="77777777" w:rsidR="00AA582A" w:rsidRDefault="00AA582A" w:rsidP="001947CE">
      <w:pPr>
        <w:pStyle w:val="ListParagraph"/>
        <w:spacing w:after="0" w:line="240" w:lineRule="auto"/>
        <w:ind w:left="-349"/>
        <w:jc w:val="both"/>
        <w:rPr>
          <w:rFonts w:ascii="Century Gothic" w:hAnsi="Century Gothic"/>
          <w:b/>
        </w:rPr>
      </w:pPr>
    </w:p>
    <w:p w14:paraId="08484D51" w14:textId="255F204D" w:rsidR="00AA582A" w:rsidRDefault="00C737B6" w:rsidP="00AA582A">
      <w:pPr>
        <w:pStyle w:val="ListParagraph"/>
        <w:spacing w:after="0" w:line="240" w:lineRule="auto"/>
        <w:ind w:left="-349"/>
        <w:jc w:val="both"/>
        <w:rPr>
          <w:rFonts w:ascii="Century Gothic" w:hAnsi="Century Gothic"/>
          <w:b/>
        </w:rPr>
      </w:pPr>
      <w:r>
        <w:rPr>
          <w:rFonts w:ascii="Century Gothic" w:hAnsi="Century Gothic"/>
          <w:b/>
        </w:rPr>
        <w:t>For office use o</w:t>
      </w:r>
      <w:r w:rsidR="00AA582A">
        <w:rPr>
          <w:rFonts w:ascii="Century Gothic" w:hAnsi="Century Gothic"/>
          <w:b/>
        </w:rPr>
        <w:t>nly</w:t>
      </w:r>
    </w:p>
    <w:p w14:paraId="76B0ACEF" w14:textId="77777777" w:rsidR="00AA582A" w:rsidRDefault="00AA582A" w:rsidP="00AA582A">
      <w:pPr>
        <w:pStyle w:val="ListParagraph"/>
        <w:spacing w:after="0" w:line="240" w:lineRule="auto"/>
        <w:ind w:left="-349"/>
        <w:jc w:val="both"/>
        <w:rPr>
          <w:rFonts w:ascii="Century Gothic" w:hAnsi="Century Gothic"/>
          <w:b/>
        </w:rPr>
      </w:pPr>
    </w:p>
    <w:p w14:paraId="2727A744" w14:textId="48F6AE4F" w:rsidR="00AA582A" w:rsidRDefault="00AA582A" w:rsidP="00AA582A">
      <w:pPr>
        <w:pStyle w:val="ListParagraph"/>
        <w:spacing w:after="0" w:line="240" w:lineRule="auto"/>
        <w:ind w:left="-349"/>
        <w:jc w:val="both"/>
        <w:rPr>
          <w:rFonts w:ascii="Century Gothic" w:hAnsi="Century Gothic"/>
          <w:b/>
          <w:noProof/>
          <w:lang w:eastAsia="en-GB"/>
        </w:rPr>
      </w:pPr>
      <w:r>
        <w:rPr>
          <w:rFonts w:ascii="Century Gothic" w:hAnsi="Century Gothic"/>
          <w:b/>
          <w:noProof/>
          <w:lang w:eastAsia="en-GB"/>
        </w:rPr>
        <w:t>ACADEMIC APPEAL OUTCOME RECORD</w:t>
      </w:r>
    </w:p>
    <w:p w14:paraId="3A89EBA2" w14:textId="1B7D0A33" w:rsidR="00AA582A" w:rsidRDefault="00AA582A" w:rsidP="00AA582A">
      <w:pPr>
        <w:pStyle w:val="ListParagraph"/>
        <w:spacing w:after="0" w:line="240" w:lineRule="auto"/>
        <w:ind w:left="-349"/>
        <w:jc w:val="both"/>
        <w:rPr>
          <w:rFonts w:ascii="Century Gothic" w:hAnsi="Century Gothic"/>
          <w:b/>
          <w:noProof/>
          <w:lang w:eastAsia="en-GB"/>
        </w:rPr>
      </w:pPr>
    </w:p>
    <w:tbl>
      <w:tblPr>
        <w:tblStyle w:val="TableGrid"/>
        <w:tblW w:w="9356" w:type="dxa"/>
        <w:tblInd w:w="-289" w:type="dxa"/>
        <w:tblLook w:val="04A0" w:firstRow="1" w:lastRow="0" w:firstColumn="1" w:lastColumn="0" w:noHBand="0" w:noVBand="1"/>
      </w:tblPr>
      <w:tblGrid>
        <w:gridCol w:w="2194"/>
        <w:gridCol w:w="3477"/>
        <w:gridCol w:w="1701"/>
        <w:gridCol w:w="1984"/>
      </w:tblGrid>
      <w:tr w:rsidR="00AA582A" w14:paraId="657C5858" w14:textId="77777777" w:rsidTr="00BA1500">
        <w:tc>
          <w:tcPr>
            <w:tcW w:w="2194" w:type="dxa"/>
          </w:tcPr>
          <w:p w14:paraId="22E15F59" w14:textId="617A450E" w:rsidR="00AA582A" w:rsidRPr="00C737B6" w:rsidRDefault="00AA582A" w:rsidP="00AA582A">
            <w:pPr>
              <w:pStyle w:val="ListParagraph"/>
              <w:ind w:left="0"/>
              <w:jc w:val="both"/>
              <w:rPr>
                <w:rFonts w:ascii="Century Gothic" w:hAnsi="Century Gothic"/>
              </w:rPr>
            </w:pPr>
            <w:r w:rsidRPr="00C737B6">
              <w:rPr>
                <w:rFonts w:ascii="Century Gothic" w:hAnsi="Century Gothic"/>
              </w:rPr>
              <w:t>Student Name</w:t>
            </w:r>
          </w:p>
        </w:tc>
        <w:tc>
          <w:tcPr>
            <w:tcW w:w="3477" w:type="dxa"/>
          </w:tcPr>
          <w:p w14:paraId="3B13AC0E" w14:textId="77777777" w:rsidR="00AA582A" w:rsidRPr="00C737B6" w:rsidRDefault="00AA582A" w:rsidP="00AA582A">
            <w:pPr>
              <w:pStyle w:val="ListParagraph"/>
              <w:ind w:left="0"/>
              <w:jc w:val="both"/>
              <w:rPr>
                <w:rFonts w:ascii="Century Gothic" w:hAnsi="Century Gothic"/>
              </w:rPr>
            </w:pPr>
          </w:p>
        </w:tc>
        <w:tc>
          <w:tcPr>
            <w:tcW w:w="1701" w:type="dxa"/>
          </w:tcPr>
          <w:p w14:paraId="7CBC5CF0" w14:textId="70BA1FE8" w:rsidR="00AA582A" w:rsidRPr="00C737B6" w:rsidRDefault="00AA582A" w:rsidP="00AA582A">
            <w:pPr>
              <w:pStyle w:val="ListParagraph"/>
              <w:ind w:left="0"/>
              <w:jc w:val="both"/>
              <w:rPr>
                <w:rFonts w:ascii="Century Gothic" w:hAnsi="Century Gothic"/>
              </w:rPr>
            </w:pPr>
            <w:r w:rsidRPr="00C737B6">
              <w:rPr>
                <w:rFonts w:ascii="Century Gothic" w:hAnsi="Century Gothic"/>
              </w:rPr>
              <w:t>ID Number</w:t>
            </w:r>
          </w:p>
        </w:tc>
        <w:tc>
          <w:tcPr>
            <w:tcW w:w="1984" w:type="dxa"/>
          </w:tcPr>
          <w:p w14:paraId="61466ACE" w14:textId="77777777" w:rsidR="00AA582A" w:rsidRDefault="00AA582A" w:rsidP="00AA582A">
            <w:pPr>
              <w:pStyle w:val="ListParagraph"/>
              <w:ind w:left="0"/>
              <w:jc w:val="both"/>
              <w:rPr>
                <w:rFonts w:ascii="Century Gothic" w:hAnsi="Century Gothic"/>
                <w:b/>
              </w:rPr>
            </w:pPr>
          </w:p>
        </w:tc>
      </w:tr>
      <w:tr w:rsidR="00C737B6" w14:paraId="5DA2440F" w14:textId="77777777" w:rsidTr="00BA1500">
        <w:tc>
          <w:tcPr>
            <w:tcW w:w="2194" w:type="dxa"/>
          </w:tcPr>
          <w:p w14:paraId="6F00E17D" w14:textId="701249B5" w:rsidR="00C737B6" w:rsidRPr="00C737B6" w:rsidRDefault="00C737B6" w:rsidP="00C737B6">
            <w:pPr>
              <w:pStyle w:val="ListParagraph"/>
              <w:ind w:left="0"/>
              <w:jc w:val="both"/>
              <w:rPr>
                <w:rFonts w:ascii="Century Gothic" w:hAnsi="Century Gothic"/>
              </w:rPr>
            </w:pPr>
            <w:r w:rsidRPr="00C737B6">
              <w:rPr>
                <w:rFonts w:ascii="Century Gothic" w:hAnsi="Century Gothic"/>
              </w:rPr>
              <w:t>Course Code</w:t>
            </w:r>
          </w:p>
        </w:tc>
        <w:tc>
          <w:tcPr>
            <w:tcW w:w="3477" w:type="dxa"/>
          </w:tcPr>
          <w:p w14:paraId="0FD76B21" w14:textId="77777777" w:rsidR="00C737B6" w:rsidRPr="00C737B6" w:rsidRDefault="00C737B6" w:rsidP="00C737B6">
            <w:pPr>
              <w:pStyle w:val="ListParagraph"/>
              <w:ind w:left="0"/>
              <w:jc w:val="both"/>
              <w:rPr>
                <w:rFonts w:ascii="Century Gothic" w:hAnsi="Century Gothic"/>
              </w:rPr>
            </w:pPr>
          </w:p>
        </w:tc>
        <w:tc>
          <w:tcPr>
            <w:tcW w:w="1701" w:type="dxa"/>
          </w:tcPr>
          <w:p w14:paraId="5635880F" w14:textId="5D73B8AB" w:rsidR="00C737B6" w:rsidRPr="00C737B6" w:rsidRDefault="00C737B6" w:rsidP="00C737B6">
            <w:pPr>
              <w:pStyle w:val="ListParagraph"/>
              <w:ind w:left="0"/>
              <w:jc w:val="both"/>
              <w:rPr>
                <w:rFonts w:ascii="Century Gothic" w:hAnsi="Century Gothic"/>
              </w:rPr>
            </w:pPr>
            <w:r>
              <w:rPr>
                <w:rFonts w:ascii="Century Gothic" w:hAnsi="Century Gothic"/>
              </w:rPr>
              <w:t>Graded Unit Code</w:t>
            </w:r>
          </w:p>
        </w:tc>
        <w:tc>
          <w:tcPr>
            <w:tcW w:w="1984" w:type="dxa"/>
          </w:tcPr>
          <w:p w14:paraId="5EB194B1" w14:textId="4920D27D" w:rsidR="00C737B6" w:rsidRDefault="00C737B6" w:rsidP="00C737B6">
            <w:pPr>
              <w:pStyle w:val="ListParagraph"/>
              <w:ind w:left="0"/>
              <w:jc w:val="both"/>
              <w:rPr>
                <w:rFonts w:ascii="Century Gothic" w:hAnsi="Century Gothic"/>
                <w:b/>
              </w:rPr>
            </w:pPr>
          </w:p>
        </w:tc>
      </w:tr>
      <w:tr w:rsidR="00AA582A" w14:paraId="47841BF4" w14:textId="77777777" w:rsidTr="00BA1500">
        <w:tc>
          <w:tcPr>
            <w:tcW w:w="2194" w:type="dxa"/>
          </w:tcPr>
          <w:p w14:paraId="6E561D4E" w14:textId="0F1F8E4B" w:rsidR="00AA582A" w:rsidRPr="00C737B6" w:rsidRDefault="00AA582A" w:rsidP="00AA582A">
            <w:pPr>
              <w:pStyle w:val="ListParagraph"/>
              <w:ind w:left="0"/>
              <w:jc w:val="both"/>
              <w:rPr>
                <w:rFonts w:ascii="Century Gothic" w:hAnsi="Century Gothic"/>
              </w:rPr>
            </w:pPr>
            <w:r w:rsidRPr="00C737B6">
              <w:rPr>
                <w:rFonts w:ascii="Century Gothic" w:hAnsi="Century Gothic"/>
              </w:rPr>
              <w:t>Course Title</w:t>
            </w:r>
          </w:p>
        </w:tc>
        <w:tc>
          <w:tcPr>
            <w:tcW w:w="7162" w:type="dxa"/>
            <w:gridSpan w:val="3"/>
          </w:tcPr>
          <w:p w14:paraId="1B4BD702" w14:textId="77777777" w:rsidR="00AA582A" w:rsidRPr="00C737B6" w:rsidRDefault="00AA582A" w:rsidP="00AA582A">
            <w:pPr>
              <w:pStyle w:val="ListParagraph"/>
              <w:ind w:left="0"/>
              <w:jc w:val="both"/>
              <w:rPr>
                <w:rFonts w:ascii="Century Gothic" w:hAnsi="Century Gothic"/>
              </w:rPr>
            </w:pPr>
          </w:p>
        </w:tc>
      </w:tr>
    </w:tbl>
    <w:p w14:paraId="26FD1235" w14:textId="77777777" w:rsidR="00AA582A" w:rsidRPr="00AA582A" w:rsidRDefault="00AA582A" w:rsidP="00AA582A">
      <w:pPr>
        <w:pStyle w:val="ListParagraph"/>
        <w:spacing w:after="0" w:line="240" w:lineRule="auto"/>
        <w:ind w:left="-349"/>
        <w:jc w:val="both"/>
        <w:rPr>
          <w:rFonts w:ascii="Century Gothic" w:hAnsi="Century Gothic"/>
          <w:b/>
        </w:rPr>
      </w:pPr>
    </w:p>
    <w:p w14:paraId="1B9F045B" w14:textId="77777777" w:rsidR="00AA582A" w:rsidRDefault="00AA582A" w:rsidP="001947CE">
      <w:pPr>
        <w:pStyle w:val="ListParagraph"/>
        <w:spacing w:after="0" w:line="240" w:lineRule="auto"/>
        <w:ind w:left="-349"/>
        <w:jc w:val="both"/>
        <w:rPr>
          <w:rFonts w:ascii="Century Gothic" w:hAnsi="Century Gothic"/>
        </w:rPr>
      </w:pPr>
    </w:p>
    <w:p w14:paraId="2B083606" w14:textId="4499ACF0" w:rsidR="00AA582A" w:rsidRDefault="00C737B6" w:rsidP="001947CE">
      <w:pPr>
        <w:pStyle w:val="ListParagraph"/>
        <w:spacing w:after="0" w:line="240" w:lineRule="auto"/>
        <w:ind w:left="-349"/>
        <w:jc w:val="both"/>
        <w:rPr>
          <w:rFonts w:ascii="Century Gothic" w:hAnsi="Century Gothic"/>
          <w:b/>
          <w:u w:val="single"/>
        </w:rPr>
      </w:pPr>
      <w:r w:rsidRPr="00C737B6">
        <w:rPr>
          <w:rFonts w:ascii="Century Gothic" w:hAnsi="Century Gothic"/>
          <w:b/>
          <w:u w:val="single"/>
        </w:rPr>
        <w:t>Outcome of Appeal</w:t>
      </w:r>
    </w:p>
    <w:p w14:paraId="019BEC61" w14:textId="1FEBF81A" w:rsidR="00C737B6" w:rsidRPr="00C737B6" w:rsidRDefault="00C737B6" w:rsidP="001947CE">
      <w:pPr>
        <w:pStyle w:val="ListParagraph"/>
        <w:spacing w:after="0" w:line="240" w:lineRule="auto"/>
        <w:ind w:left="-349"/>
        <w:jc w:val="both"/>
        <w:rPr>
          <w:rFonts w:ascii="Century Gothic" w:hAnsi="Century Gothic"/>
        </w:rPr>
      </w:pPr>
      <w:r>
        <w:rPr>
          <w:rFonts w:ascii="Century Gothic" w:hAnsi="Century Gothic"/>
        </w:rPr>
        <w:t xml:space="preserve">Appeal Dismissed – No change to results                    </w:t>
      </w:r>
      <w:r>
        <w:rPr>
          <w:rFonts w:ascii="Century Gothic" w:hAnsi="Century Gothic"/>
          <w:sz w:val="40"/>
          <w:szCs w:val="40"/>
        </w:rPr>
        <w:t xml:space="preserve">  </w:t>
      </w:r>
      <w:r w:rsidRPr="00C737B6">
        <w:rPr>
          <w:rFonts w:ascii="Century Gothic" w:hAnsi="Century Gothic"/>
          <w:sz w:val="40"/>
          <w:szCs w:val="40"/>
        </w:rPr>
        <w:t>□</w:t>
      </w:r>
    </w:p>
    <w:p w14:paraId="46ACDD10" w14:textId="1EA9C944" w:rsidR="00C737B6" w:rsidRDefault="00C737B6" w:rsidP="001947CE">
      <w:pPr>
        <w:pStyle w:val="ListParagraph"/>
        <w:spacing w:after="0" w:line="240" w:lineRule="auto"/>
        <w:ind w:left="-349"/>
        <w:jc w:val="both"/>
        <w:rPr>
          <w:rFonts w:ascii="Century Gothic" w:hAnsi="Century Gothic"/>
        </w:rPr>
      </w:pPr>
      <w:r>
        <w:rPr>
          <w:rFonts w:ascii="Century Gothic" w:hAnsi="Century Gothic"/>
        </w:rPr>
        <w:t xml:space="preserve">Appeal Upheld – Pass Awarded                                   </w:t>
      </w:r>
      <w:r>
        <w:rPr>
          <w:rFonts w:ascii="Century Gothic" w:hAnsi="Century Gothic"/>
          <w:sz w:val="40"/>
          <w:szCs w:val="40"/>
        </w:rPr>
        <w:t xml:space="preserve">  </w:t>
      </w:r>
      <w:r w:rsidRPr="00C737B6">
        <w:rPr>
          <w:rFonts w:ascii="Century Gothic" w:hAnsi="Century Gothic"/>
          <w:sz w:val="40"/>
          <w:szCs w:val="40"/>
        </w:rPr>
        <w:t>□</w:t>
      </w:r>
      <w:r w:rsidRPr="00C737B6">
        <w:rPr>
          <w:rFonts w:ascii="Century Gothic" w:hAnsi="Century Gothic"/>
        </w:rPr>
        <w:t xml:space="preserve"> </w:t>
      </w:r>
    </w:p>
    <w:p w14:paraId="1EA51939" w14:textId="09766EFC" w:rsidR="00C737B6" w:rsidRDefault="00C737B6" w:rsidP="001947CE">
      <w:pPr>
        <w:pStyle w:val="ListParagraph"/>
        <w:spacing w:after="0" w:line="240" w:lineRule="auto"/>
        <w:ind w:left="-349"/>
        <w:jc w:val="both"/>
        <w:rPr>
          <w:rFonts w:ascii="Century Gothic" w:hAnsi="Century Gothic"/>
        </w:rPr>
      </w:pPr>
      <w:r>
        <w:rPr>
          <w:rFonts w:ascii="Century Gothic" w:hAnsi="Century Gothic"/>
        </w:rPr>
        <w:t xml:space="preserve">Appeal Upheld - ~Graded Unit Grade Amended         </w:t>
      </w:r>
      <w:r w:rsidRPr="00C737B6">
        <w:rPr>
          <w:rFonts w:ascii="Century Gothic" w:hAnsi="Century Gothic"/>
          <w:sz w:val="40"/>
          <w:szCs w:val="40"/>
        </w:rPr>
        <w:t>□</w:t>
      </w:r>
      <w:r w:rsidRPr="00C737B6">
        <w:rPr>
          <w:rFonts w:ascii="Century Gothic" w:hAnsi="Century Gothic"/>
        </w:rPr>
        <w:t xml:space="preserve"> </w:t>
      </w:r>
    </w:p>
    <w:p w14:paraId="75A01C90" w14:textId="36629FC0" w:rsidR="00AA582A" w:rsidRDefault="00C737B6" w:rsidP="001947CE">
      <w:pPr>
        <w:pStyle w:val="ListParagraph"/>
        <w:spacing w:after="0" w:line="240" w:lineRule="auto"/>
        <w:ind w:left="-349"/>
        <w:jc w:val="both"/>
        <w:rPr>
          <w:rFonts w:ascii="Century Gothic" w:hAnsi="Century Gothic"/>
          <w:sz w:val="40"/>
          <w:szCs w:val="40"/>
        </w:rPr>
      </w:pPr>
      <w:r>
        <w:rPr>
          <w:rFonts w:ascii="Century Gothic" w:hAnsi="Century Gothic"/>
        </w:rPr>
        <w:t xml:space="preserve">Revised Graded Unit Grade Outcome            </w:t>
      </w:r>
      <w:r w:rsidRPr="00C737B6">
        <w:rPr>
          <w:rFonts w:ascii="Century Gothic" w:hAnsi="Century Gothic"/>
          <w:sz w:val="40"/>
          <w:szCs w:val="40"/>
        </w:rPr>
        <w:t xml:space="preserve">  </w:t>
      </w:r>
      <w:r>
        <w:rPr>
          <w:rFonts w:ascii="Century Gothic" w:hAnsi="Century Gothic"/>
          <w:sz w:val="40"/>
          <w:szCs w:val="40"/>
        </w:rPr>
        <w:t xml:space="preserve">    </w:t>
      </w:r>
      <w:r w:rsidRPr="00C737B6">
        <w:rPr>
          <w:rFonts w:ascii="Century Gothic" w:hAnsi="Century Gothic"/>
        </w:rPr>
        <w:t>A</w:t>
      </w:r>
      <w:r w:rsidRPr="00C737B6">
        <w:rPr>
          <w:rFonts w:ascii="Century Gothic" w:hAnsi="Century Gothic"/>
          <w:sz w:val="40"/>
          <w:szCs w:val="40"/>
        </w:rPr>
        <w:t xml:space="preserve"> □</w:t>
      </w:r>
      <w:r>
        <w:rPr>
          <w:rFonts w:ascii="Century Gothic" w:hAnsi="Century Gothic"/>
          <w:sz w:val="40"/>
          <w:szCs w:val="40"/>
        </w:rPr>
        <w:t xml:space="preserve"> </w:t>
      </w:r>
      <w:r>
        <w:rPr>
          <w:rFonts w:ascii="Century Gothic" w:hAnsi="Century Gothic"/>
        </w:rPr>
        <w:t>B</w:t>
      </w:r>
      <w:r w:rsidRPr="00C737B6">
        <w:rPr>
          <w:rFonts w:ascii="Century Gothic" w:hAnsi="Century Gothic"/>
          <w:sz w:val="40"/>
          <w:szCs w:val="40"/>
        </w:rPr>
        <w:t xml:space="preserve"> □</w:t>
      </w:r>
      <w:r>
        <w:rPr>
          <w:rFonts w:ascii="Century Gothic" w:hAnsi="Century Gothic"/>
          <w:sz w:val="40"/>
          <w:szCs w:val="40"/>
        </w:rPr>
        <w:t xml:space="preserve"> </w:t>
      </w:r>
      <w:r>
        <w:rPr>
          <w:rFonts w:ascii="Century Gothic" w:hAnsi="Century Gothic"/>
        </w:rPr>
        <w:t>C</w:t>
      </w:r>
      <w:r w:rsidRPr="00C737B6">
        <w:rPr>
          <w:rFonts w:ascii="Century Gothic" w:hAnsi="Century Gothic"/>
          <w:sz w:val="40"/>
          <w:szCs w:val="40"/>
        </w:rPr>
        <w:t xml:space="preserve"> □</w:t>
      </w:r>
    </w:p>
    <w:p w14:paraId="67357B4F" w14:textId="699835EF" w:rsidR="00C737B6" w:rsidRPr="00C737B6" w:rsidRDefault="00C737B6" w:rsidP="001947CE">
      <w:pPr>
        <w:pStyle w:val="ListParagraph"/>
        <w:spacing w:after="0" w:line="240" w:lineRule="auto"/>
        <w:ind w:left="-349"/>
        <w:jc w:val="both"/>
        <w:rPr>
          <w:rFonts w:ascii="Century Gothic" w:hAnsi="Century Gothic"/>
          <w:b/>
          <w:sz w:val="40"/>
          <w:szCs w:val="40"/>
        </w:rPr>
      </w:pPr>
    </w:p>
    <w:p w14:paraId="0F59FCD3" w14:textId="79AF4235" w:rsidR="00C737B6" w:rsidRDefault="00C737B6" w:rsidP="001947CE">
      <w:pPr>
        <w:pStyle w:val="ListParagraph"/>
        <w:spacing w:after="0" w:line="240" w:lineRule="auto"/>
        <w:ind w:left="-349"/>
        <w:jc w:val="both"/>
        <w:rPr>
          <w:rFonts w:ascii="Century Gothic" w:hAnsi="Century Gothic"/>
          <w:b/>
        </w:rPr>
      </w:pPr>
      <w:r w:rsidRPr="00C737B6">
        <w:rPr>
          <w:rFonts w:ascii="Century Gothic" w:hAnsi="Century Gothic"/>
          <w:b/>
        </w:rPr>
        <w:t>Reason(s) for Decisions Reached:</w:t>
      </w:r>
    </w:p>
    <w:tbl>
      <w:tblPr>
        <w:tblStyle w:val="TableGrid"/>
        <w:tblW w:w="9356" w:type="dxa"/>
        <w:tblInd w:w="-289" w:type="dxa"/>
        <w:tblLook w:val="04A0" w:firstRow="1" w:lastRow="0" w:firstColumn="1" w:lastColumn="0" w:noHBand="0" w:noVBand="1"/>
      </w:tblPr>
      <w:tblGrid>
        <w:gridCol w:w="9356"/>
      </w:tblGrid>
      <w:tr w:rsidR="00C737B6" w14:paraId="035FACFF" w14:textId="77777777" w:rsidTr="00BA1500">
        <w:tc>
          <w:tcPr>
            <w:tcW w:w="9356" w:type="dxa"/>
          </w:tcPr>
          <w:p w14:paraId="28A829B9" w14:textId="77777777" w:rsidR="00C737B6" w:rsidRDefault="00C737B6" w:rsidP="001947CE">
            <w:pPr>
              <w:pStyle w:val="ListParagraph"/>
              <w:ind w:left="0"/>
              <w:jc w:val="both"/>
              <w:rPr>
                <w:rFonts w:ascii="Century Gothic" w:hAnsi="Century Gothic"/>
                <w:b/>
              </w:rPr>
            </w:pPr>
          </w:p>
          <w:p w14:paraId="27ABF8E1" w14:textId="77777777" w:rsidR="00C737B6" w:rsidRDefault="00C737B6" w:rsidP="001947CE">
            <w:pPr>
              <w:pStyle w:val="ListParagraph"/>
              <w:ind w:left="0"/>
              <w:jc w:val="both"/>
              <w:rPr>
                <w:rFonts w:ascii="Century Gothic" w:hAnsi="Century Gothic"/>
                <w:b/>
              </w:rPr>
            </w:pPr>
          </w:p>
          <w:p w14:paraId="04F70F61" w14:textId="77777777" w:rsidR="00C737B6" w:rsidRDefault="00C737B6" w:rsidP="001947CE">
            <w:pPr>
              <w:pStyle w:val="ListParagraph"/>
              <w:ind w:left="0"/>
              <w:jc w:val="both"/>
              <w:rPr>
                <w:rFonts w:ascii="Century Gothic" w:hAnsi="Century Gothic"/>
                <w:b/>
              </w:rPr>
            </w:pPr>
          </w:p>
          <w:p w14:paraId="7A03282B" w14:textId="0EBDB002" w:rsidR="00C737B6" w:rsidRDefault="00C737B6" w:rsidP="001947CE">
            <w:pPr>
              <w:pStyle w:val="ListParagraph"/>
              <w:ind w:left="0"/>
              <w:jc w:val="both"/>
              <w:rPr>
                <w:rFonts w:ascii="Century Gothic" w:hAnsi="Century Gothic"/>
                <w:b/>
              </w:rPr>
            </w:pPr>
          </w:p>
          <w:p w14:paraId="1E15EC4F" w14:textId="77777777" w:rsidR="00C737B6" w:rsidRDefault="00C737B6" w:rsidP="001947CE">
            <w:pPr>
              <w:pStyle w:val="ListParagraph"/>
              <w:ind w:left="0"/>
              <w:jc w:val="both"/>
              <w:rPr>
                <w:rFonts w:ascii="Century Gothic" w:hAnsi="Century Gothic"/>
                <w:b/>
              </w:rPr>
            </w:pPr>
          </w:p>
          <w:p w14:paraId="03201995" w14:textId="018211E5" w:rsidR="00C737B6" w:rsidRDefault="00C737B6" w:rsidP="001947CE">
            <w:pPr>
              <w:pStyle w:val="ListParagraph"/>
              <w:ind w:left="0"/>
              <w:jc w:val="both"/>
              <w:rPr>
                <w:rFonts w:ascii="Century Gothic" w:hAnsi="Century Gothic"/>
                <w:b/>
              </w:rPr>
            </w:pPr>
          </w:p>
          <w:p w14:paraId="07A35476" w14:textId="77777777" w:rsidR="00C737B6" w:rsidRDefault="00C737B6" w:rsidP="001947CE">
            <w:pPr>
              <w:pStyle w:val="ListParagraph"/>
              <w:ind w:left="0"/>
              <w:jc w:val="both"/>
              <w:rPr>
                <w:rFonts w:ascii="Century Gothic" w:hAnsi="Century Gothic"/>
                <w:b/>
              </w:rPr>
            </w:pPr>
          </w:p>
          <w:p w14:paraId="6D08BDA1" w14:textId="1515A261" w:rsidR="00C737B6" w:rsidRDefault="00C737B6" w:rsidP="001947CE">
            <w:pPr>
              <w:pStyle w:val="ListParagraph"/>
              <w:ind w:left="0"/>
              <w:jc w:val="both"/>
              <w:rPr>
                <w:rFonts w:ascii="Century Gothic" w:hAnsi="Century Gothic"/>
                <w:b/>
              </w:rPr>
            </w:pPr>
          </w:p>
        </w:tc>
      </w:tr>
    </w:tbl>
    <w:p w14:paraId="538BD859" w14:textId="77777777" w:rsidR="00C737B6" w:rsidRPr="00C737B6" w:rsidRDefault="00C737B6" w:rsidP="001947CE">
      <w:pPr>
        <w:pStyle w:val="ListParagraph"/>
        <w:spacing w:after="0" w:line="240" w:lineRule="auto"/>
        <w:ind w:left="-349"/>
        <w:jc w:val="both"/>
        <w:rPr>
          <w:rFonts w:ascii="Century Gothic" w:hAnsi="Century Gothic"/>
          <w:b/>
        </w:rPr>
      </w:pPr>
    </w:p>
    <w:tbl>
      <w:tblPr>
        <w:tblStyle w:val="TableGrid"/>
        <w:tblW w:w="9356" w:type="dxa"/>
        <w:tblInd w:w="-289" w:type="dxa"/>
        <w:tblLook w:val="04A0" w:firstRow="1" w:lastRow="0" w:firstColumn="1" w:lastColumn="0" w:noHBand="0" w:noVBand="1"/>
      </w:tblPr>
      <w:tblGrid>
        <w:gridCol w:w="2978"/>
        <w:gridCol w:w="6378"/>
      </w:tblGrid>
      <w:tr w:rsidR="00C737B6" w14:paraId="630B5F9B" w14:textId="77777777" w:rsidTr="00BA1500">
        <w:tc>
          <w:tcPr>
            <w:tcW w:w="2978" w:type="dxa"/>
          </w:tcPr>
          <w:p w14:paraId="07006D2D" w14:textId="5CF9ECE4" w:rsidR="00C737B6" w:rsidRDefault="00C737B6" w:rsidP="003A6354">
            <w:pPr>
              <w:pStyle w:val="ListParagraph"/>
              <w:ind w:left="0"/>
              <w:rPr>
                <w:rFonts w:ascii="Century Gothic" w:hAnsi="Century Gothic"/>
                <w:b/>
                <w:noProof/>
                <w:lang w:eastAsia="en-GB"/>
              </w:rPr>
            </w:pPr>
            <w:r w:rsidRPr="00C737B6">
              <w:rPr>
                <w:rFonts w:ascii="Century Gothic" w:hAnsi="Century Gothic"/>
                <w:b/>
                <w:noProof/>
                <w:lang w:eastAsia="en-GB"/>
              </w:rPr>
              <w:t>Signed</w:t>
            </w:r>
            <w:r w:rsidR="00F65A67">
              <w:rPr>
                <w:rFonts w:ascii="Century Gothic" w:hAnsi="Century Gothic"/>
                <w:b/>
                <w:noProof/>
                <w:lang w:eastAsia="en-GB"/>
              </w:rPr>
              <w:t xml:space="preserve"> on behalf of the Appeals Board</w:t>
            </w:r>
          </w:p>
          <w:p w14:paraId="482A717A" w14:textId="0ED938EC" w:rsidR="00C737B6" w:rsidRPr="00C737B6" w:rsidRDefault="00426696" w:rsidP="00F65A67">
            <w:pPr>
              <w:pStyle w:val="ListParagraph"/>
              <w:ind w:left="0"/>
              <w:rPr>
                <w:rFonts w:ascii="Century Gothic" w:hAnsi="Century Gothic"/>
                <w:b/>
                <w:noProof/>
                <w:lang w:eastAsia="en-GB"/>
              </w:rPr>
            </w:pPr>
            <w:r>
              <w:rPr>
                <w:rFonts w:ascii="Century Gothic" w:hAnsi="Century Gothic"/>
                <w:b/>
                <w:noProof/>
                <w:lang w:eastAsia="en-GB"/>
              </w:rPr>
              <w:t>(Associate Vice Principal</w:t>
            </w:r>
            <w:r w:rsidR="00C737B6">
              <w:rPr>
                <w:rFonts w:ascii="Century Gothic" w:hAnsi="Century Gothic"/>
                <w:b/>
                <w:noProof/>
                <w:lang w:eastAsia="en-GB"/>
              </w:rPr>
              <w:t>)</w:t>
            </w:r>
          </w:p>
        </w:tc>
        <w:tc>
          <w:tcPr>
            <w:tcW w:w="6378" w:type="dxa"/>
          </w:tcPr>
          <w:p w14:paraId="1F5034EE" w14:textId="77777777" w:rsidR="00C737B6" w:rsidRDefault="00C737B6" w:rsidP="003A6354">
            <w:pPr>
              <w:pStyle w:val="ListParagraph"/>
              <w:ind w:left="0"/>
              <w:rPr>
                <w:rFonts w:ascii="Century Gothic" w:hAnsi="Century Gothic"/>
                <w:noProof/>
                <w:sz w:val="28"/>
                <w:szCs w:val="28"/>
                <w:lang w:eastAsia="en-GB"/>
              </w:rPr>
            </w:pPr>
          </w:p>
        </w:tc>
      </w:tr>
      <w:tr w:rsidR="00C737B6" w14:paraId="43C51595" w14:textId="77777777" w:rsidTr="00BA1500">
        <w:tc>
          <w:tcPr>
            <w:tcW w:w="2978" w:type="dxa"/>
          </w:tcPr>
          <w:p w14:paraId="465FB2A5" w14:textId="09D3211A" w:rsidR="00C737B6" w:rsidRPr="00C737B6" w:rsidRDefault="00C737B6" w:rsidP="003A6354">
            <w:pPr>
              <w:pStyle w:val="ListParagraph"/>
              <w:ind w:left="0"/>
              <w:rPr>
                <w:rFonts w:ascii="Century Gothic" w:hAnsi="Century Gothic"/>
                <w:b/>
                <w:noProof/>
                <w:lang w:eastAsia="en-GB"/>
              </w:rPr>
            </w:pPr>
            <w:r w:rsidRPr="00C737B6">
              <w:rPr>
                <w:rFonts w:ascii="Century Gothic" w:hAnsi="Century Gothic"/>
                <w:b/>
                <w:noProof/>
                <w:lang w:eastAsia="en-GB"/>
              </w:rPr>
              <w:t>Date</w:t>
            </w:r>
          </w:p>
        </w:tc>
        <w:tc>
          <w:tcPr>
            <w:tcW w:w="6378" w:type="dxa"/>
          </w:tcPr>
          <w:p w14:paraId="60554F03" w14:textId="39074FC0" w:rsidR="00C737B6" w:rsidRDefault="00C737B6" w:rsidP="003A6354">
            <w:pPr>
              <w:pStyle w:val="ListParagraph"/>
              <w:ind w:left="0"/>
              <w:rPr>
                <w:rFonts w:ascii="Century Gothic" w:hAnsi="Century Gothic"/>
                <w:noProof/>
                <w:sz w:val="28"/>
                <w:szCs w:val="28"/>
                <w:lang w:eastAsia="en-GB"/>
              </w:rPr>
            </w:pPr>
          </w:p>
        </w:tc>
      </w:tr>
    </w:tbl>
    <w:p w14:paraId="10598F45" w14:textId="77777777" w:rsidR="003A6354" w:rsidRPr="003A6354" w:rsidRDefault="003A6354" w:rsidP="00DF0120">
      <w:pPr>
        <w:rPr>
          <w:rFonts w:ascii="Century Gothic" w:hAnsi="Century Gothic"/>
          <w:b/>
          <w:noProof/>
          <w:sz w:val="28"/>
          <w:szCs w:val="28"/>
          <w:lang w:eastAsia="en-GB"/>
        </w:rPr>
      </w:pPr>
      <w:bookmarkStart w:id="0" w:name="_GoBack"/>
      <w:bookmarkEnd w:id="0"/>
    </w:p>
    <w:sectPr w:rsidR="003A6354" w:rsidRPr="003A63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812F" w14:textId="77777777" w:rsidR="001F0435" w:rsidRDefault="001F0435" w:rsidP="003A6354">
      <w:pPr>
        <w:spacing w:after="0" w:line="240" w:lineRule="auto"/>
      </w:pPr>
      <w:r>
        <w:separator/>
      </w:r>
    </w:p>
  </w:endnote>
  <w:endnote w:type="continuationSeparator" w:id="0">
    <w:p w14:paraId="1F2124FE" w14:textId="77777777" w:rsidR="001F0435" w:rsidRDefault="001F0435" w:rsidP="003A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1854" w14:textId="4FD9E942" w:rsidR="00832DE0" w:rsidRPr="00832DE0" w:rsidRDefault="00832DE0" w:rsidP="00832DE0">
    <w:pPr>
      <w:pStyle w:val="Footer"/>
      <w:tabs>
        <w:tab w:val="left" w:pos="780"/>
        <w:tab w:val="center" w:pos="4962"/>
        <w:tab w:val="right" w:pos="10514"/>
      </w:tabs>
      <w:ind w:right="-569"/>
    </w:pPr>
    <w:r w:rsidRPr="00180E20">
      <w:rPr>
        <w:rFonts w:ascii="Century Gothic" w:hAnsi="Century Gothic" w:cs="Arial"/>
        <w:szCs w:val="19"/>
      </w:rPr>
      <w:t xml:space="preserve">© </w:t>
    </w:r>
    <w:r>
      <w:rPr>
        <w:rFonts w:ascii="Century Gothic" w:hAnsi="Century Gothic" w:cs="Arial"/>
        <w:szCs w:val="19"/>
      </w:rPr>
      <w:t>North East Scotland College.  All rights reserved.</w:t>
    </w:r>
    <w:r>
      <w:rPr>
        <w:rFonts w:ascii="Century Gothic" w:hAnsi="Century Gothic" w:cs="Arial"/>
        <w:szCs w:val="19"/>
      </w:rPr>
      <w:tab/>
    </w:r>
    <w:r w:rsidRPr="00180E20">
      <w:rPr>
        <w:rStyle w:val="PageNumber"/>
        <w:rFonts w:ascii="Century Gothic" w:hAnsi="Century Gothic"/>
      </w:rPr>
      <w:t xml:space="preserve">Page </w:t>
    </w:r>
    <w:r w:rsidRPr="00180E20">
      <w:rPr>
        <w:rStyle w:val="PageNumber"/>
        <w:rFonts w:ascii="Century Gothic" w:hAnsi="Century Gothic"/>
      </w:rPr>
      <w:fldChar w:fldCharType="begin"/>
    </w:r>
    <w:r w:rsidRPr="00180E20">
      <w:rPr>
        <w:rStyle w:val="PageNumber"/>
        <w:rFonts w:ascii="Century Gothic" w:hAnsi="Century Gothic"/>
      </w:rPr>
      <w:instrText xml:space="preserve"> PAGE </w:instrText>
    </w:r>
    <w:r w:rsidRPr="00180E20">
      <w:rPr>
        <w:rStyle w:val="PageNumber"/>
        <w:rFonts w:ascii="Century Gothic" w:hAnsi="Century Gothic"/>
      </w:rPr>
      <w:fldChar w:fldCharType="separate"/>
    </w:r>
    <w:r w:rsidR="001F0435">
      <w:rPr>
        <w:rStyle w:val="PageNumber"/>
        <w:rFonts w:ascii="Century Gothic" w:hAnsi="Century Gothic"/>
        <w:noProof/>
      </w:rPr>
      <w:t>1</w:t>
    </w:r>
    <w:r w:rsidRPr="00180E20">
      <w:rPr>
        <w:rStyle w:val="PageNumber"/>
        <w:rFonts w:ascii="Century Gothic" w:hAnsi="Century Gothic"/>
      </w:rPr>
      <w:fldChar w:fldCharType="end"/>
    </w:r>
    <w:r w:rsidRPr="00180E20">
      <w:rPr>
        <w:rStyle w:val="PageNumber"/>
        <w:rFonts w:ascii="Century Gothic" w:hAnsi="Century Gothic"/>
      </w:rPr>
      <w:t xml:space="preserve"> of </w:t>
    </w:r>
    <w:r w:rsidRPr="00180E20">
      <w:rPr>
        <w:rStyle w:val="PageNumber"/>
        <w:rFonts w:ascii="Century Gothic" w:hAnsi="Century Gothic"/>
      </w:rPr>
      <w:fldChar w:fldCharType="begin"/>
    </w:r>
    <w:r w:rsidRPr="00180E20">
      <w:rPr>
        <w:rStyle w:val="PageNumber"/>
        <w:rFonts w:ascii="Century Gothic" w:hAnsi="Century Gothic"/>
      </w:rPr>
      <w:instrText xml:space="preserve"> NUMPAGES </w:instrText>
    </w:r>
    <w:r w:rsidRPr="00180E20">
      <w:rPr>
        <w:rStyle w:val="PageNumber"/>
        <w:rFonts w:ascii="Century Gothic" w:hAnsi="Century Gothic"/>
      </w:rPr>
      <w:fldChar w:fldCharType="separate"/>
    </w:r>
    <w:r w:rsidR="001F0435">
      <w:rPr>
        <w:rStyle w:val="PageNumber"/>
        <w:rFonts w:ascii="Century Gothic" w:hAnsi="Century Gothic"/>
        <w:noProof/>
      </w:rPr>
      <w:t>1</w:t>
    </w:r>
    <w:r w:rsidRPr="00180E20">
      <w:rPr>
        <w:rStyle w:val="PageNumbe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3330" w14:textId="77777777" w:rsidR="001F0435" w:rsidRDefault="001F0435" w:rsidP="003A6354">
      <w:pPr>
        <w:spacing w:after="0" w:line="240" w:lineRule="auto"/>
      </w:pPr>
      <w:r>
        <w:separator/>
      </w:r>
    </w:p>
  </w:footnote>
  <w:footnote w:type="continuationSeparator" w:id="0">
    <w:p w14:paraId="6A19F279" w14:textId="77777777" w:rsidR="001F0435" w:rsidRDefault="001F0435" w:rsidP="003A6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8605" w14:textId="4C5C6F02" w:rsidR="003A6354" w:rsidRDefault="001F0435">
    <w:pPr>
      <w:pStyle w:val="Header"/>
    </w:pPr>
    <w:sdt>
      <w:sdtPr>
        <w:id w:val="-268857476"/>
        <w:docPartObj>
          <w:docPartGallery w:val="Watermarks"/>
          <w:docPartUnique/>
        </w:docPartObj>
      </w:sdtPr>
      <w:sdtEndPr/>
      <w:sdtContent/>
    </w:sdt>
    <w:r w:rsidR="003A6354" w:rsidRPr="003A6354">
      <w:rPr>
        <w:rFonts w:ascii="Century Gothic" w:hAnsi="Century Gothic"/>
        <w:b/>
        <w:i/>
        <w:noProof/>
        <w:sz w:val="28"/>
        <w:szCs w:val="28"/>
        <w:lang w:eastAsia="en-GB"/>
      </w:rPr>
      <w:drawing>
        <wp:anchor distT="0" distB="0" distL="114300" distR="114300" simplePos="0" relativeHeight="251657216" behindDoc="0" locked="0" layoutInCell="1" allowOverlap="1" wp14:anchorId="11F3C419" wp14:editId="4FB6A369">
          <wp:simplePos x="0" y="0"/>
          <wp:positionH relativeFrom="margin">
            <wp:align>left</wp:align>
          </wp:positionH>
          <wp:positionV relativeFrom="paragraph">
            <wp:posOffset>-335279</wp:posOffset>
          </wp:positionV>
          <wp:extent cx="1594485" cy="800100"/>
          <wp:effectExtent l="0" t="0" r="5715" b="0"/>
          <wp:wrapNone/>
          <wp:docPr id="16" name="Picture 16" descr="cid:007b8de7-7f70-45bf-8ef9-261e0083aee1@nescol.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7b8de7-7f70-45bf-8ef9-261e0083aee1@nescol.ac.u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9448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7D0"/>
    <w:multiLevelType w:val="hybridMultilevel"/>
    <w:tmpl w:val="155E257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30CB08D0"/>
    <w:multiLevelType w:val="hybridMultilevel"/>
    <w:tmpl w:val="68562A46"/>
    <w:lvl w:ilvl="0" w:tplc="9D900B28">
      <w:start w:val="1"/>
      <w:numFmt w:val="decimal"/>
      <w:lvlText w:val="%1."/>
      <w:lvlJc w:val="left"/>
      <w:pPr>
        <w:ind w:left="11" w:hanging="360"/>
      </w:pPr>
      <w:rPr>
        <w:rFonts w:hint="default"/>
        <w:sz w:val="22"/>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37834CEA"/>
    <w:multiLevelType w:val="hybridMultilevel"/>
    <w:tmpl w:val="CFEAB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F2976"/>
    <w:multiLevelType w:val="hybridMultilevel"/>
    <w:tmpl w:val="ABDC9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5A0881"/>
    <w:multiLevelType w:val="hybridMultilevel"/>
    <w:tmpl w:val="89F87C60"/>
    <w:lvl w:ilvl="0" w:tplc="2F80BF3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5ADD1E01"/>
    <w:multiLevelType w:val="hybridMultilevel"/>
    <w:tmpl w:val="93C0D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329CE"/>
    <w:multiLevelType w:val="hybridMultilevel"/>
    <w:tmpl w:val="0520FF38"/>
    <w:lvl w:ilvl="0" w:tplc="A4C00C2E">
      <w:numFmt w:val="bullet"/>
      <w:lvlText w:val=""/>
      <w:lvlJc w:val="left"/>
      <w:pPr>
        <w:ind w:left="828" w:hanging="360"/>
      </w:pPr>
      <w:rPr>
        <w:rFonts w:ascii="Symbol" w:eastAsia="Symbol" w:hAnsi="Symbol" w:cs="Symbol" w:hint="default"/>
        <w:w w:val="100"/>
        <w:sz w:val="22"/>
        <w:szCs w:val="22"/>
        <w:lang w:val="en-GB" w:eastAsia="en-GB" w:bidi="en-GB"/>
      </w:rPr>
    </w:lvl>
    <w:lvl w:ilvl="1" w:tplc="7C2AED7A">
      <w:numFmt w:val="bullet"/>
      <w:lvlText w:val="•"/>
      <w:lvlJc w:val="left"/>
      <w:pPr>
        <w:ind w:left="1772" w:hanging="360"/>
      </w:pPr>
      <w:rPr>
        <w:rFonts w:hint="default"/>
        <w:lang w:val="en-GB" w:eastAsia="en-GB" w:bidi="en-GB"/>
      </w:rPr>
    </w:lvl>
    <w:lvl w:ilvl="2" w:tplc="E594DC88">
      <w:numFmt w:val="bullet"/>
      <w:lvlText w:val="•"/>
      <w:lvlJc w:val="left"/>
      <w:pPr>
        <w:ind w:left="2724" w:hanging="360"/>
      </w:pPr>
      <w:rPr>
        <w:rFonts w:hint="default"/>
        <w:lang w:val="en-GB" w:eastAsia="en-GB" w:bidi="en-GB"/>
      </w:rPr>
    </w:lvl>
    <w:lvl w:ilvl="3" w:tplc="0B3A0CEA">
      <w:numFmt w:val="bullet"/>
      <w:lvlText w:val="•"/>
      <w:lvlJc w:val="left"/>
      <w:pPr>
        <w:ind w:left="3676" w:hanging="360"/>
      </w:pPr>
      <w:rPr>
        <w:rFonts w:hint="default"/>
        <w:lang w:val="en-GB" w:eastAsia="en-GB" w:bidi="en-GB"/>
      </w:rPr>
    </w:lvl>
    <w:lvl w:ilvl="4" w:tplc="DCB6E370">
      <w:numFmt w:val="bullet"/>
      <w:lvlText w:val="•"/>
      <w:lvlJc w:val="left"/>
      <w:pPr>
        <w:ind w:left="4628" w:hanging="360"/>
      </w:pPr>
      <w:rPr>
        <w:rFonts w:hint="default"/>
        <w:lang w:val="en-GB" w:eastAsia="en-GB" w:bidi="en-GB"/>
      </w:rPr>
    </w:lvl>
    <w:lvl w:ilvl="5" w:tplc="D2081DA4">
      <w:numFmt w:val="bullet"/>
      <w:lvlText w:val="•"/>
      <w:lvlJc w:val="left"/>
      <w:pPr>
        <w:ind w:left="5580" w:hanging="360"/>
      </w:pPr>
      <w:rPr>
        <w:rFonts w:hint="default"/>
        <w:lang w:val="en-GB" w:eastAsia="en-GB" w:bidi="en-GB"/>
      </w:rPr>
    </w:lvl>
    <w:lvl w:ilvl="6" w:tplc="5D3E7124">
      <w:numFmt w:val="bullet"/>
      <w:lvlText w:val="•"/>
      <w:lvlJc w:val="left"/>
      <w:pPr>
        <w:ind w:left="6532" w:hanging="360"/>
      </w:pPr>
      <w:rPr>
        <w:rFonts w:hint="default"/>
        <w:lang w:val="en-GB" w:eastAsia="en-GB" w:bidi="en-GB"/>
      </w:rPr>
    </w:lvl>
    <w:lvl w:ilvl="7" w:tplc="F8F8FB74">
      <w:numFmt w:val="bullet"/>
      <w:lvlText w:val="•"/>
      <w:lvlJc w:val="left"/>
      <w:pPr>
        <w:ind w:left="7484" w:hanging="360"/>
      </w:pPr>
      <w:rPr>
        <w:rFonts w:hint="default"/>
        <w:lang w:val="en-GB" w:eastAsia="en-GB" w:bidi="en-GB"/>
      </w:rPr>
    </w:lvl>
    <w:lvl w:ilvl="8" w:tplc="4ED6E03E">
      <w:numFmt w:val="bullet"/>
      <w:lvlText w:val="•"/>
      <w:lvlJc w:val="left"/>
      <w:pPr>
        <w:ind w:left="8436" w:hanging="360"/>
      </w:pPr>
      <w:rPr>
        <w:rFonts w:hint="default"/>
        <w:lang w:val="en-GB" w:eastAsia="en-GB" w:bidi="en-GB"/>
      </w:rPr>
    </w:lvl>
  </w:abstractNum>
  <w:abstractNum w:abstractNumId="7" w15:restartNumberingAfterBreak="0">
    <w:nsid w:val="745B18D2"/>
    <w:multiLevelType w:val="multilevel"/>
    <w:tmpl w:val="D4AE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061E4"/>
    <w:multiLevelType w:val="hybridMultilevel"/>
    <w:tmpl w:val="77789BF4"/>
    <w:lvl w:ilvl="0" w:tplc="4A8406CC">
      <w:start w:val="1"/>
      <w:numFmt w:val="bullet"/>
      <w:lvlText w:val="•"/>
      <w:lvlJc w:val="left"/>
      <w:pPr>
        <w:ind w:left="7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C4B1C">
      <w:start w:val="1"/>
      <w:numFmt w:val="bullet"/>
      <w:lvlText w:val="o"/>
      <w:lvlJc w:val="left"/>
      <w:pPr>
        <w:ind w:left="7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4CB854">
      <w:start w:val="1"/>
      <w:numFmt w:val="bullet"/>
      <w:lvlText w:val="▪"/>
      <w:lvlJc w:val="left"/>
      <w:pPr>
        <w:ind w:left="8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294CC">
      <w:start w:val="1"/>
      <w:numFmt w:val="bullet"/>
      <w:lvlText w:val="•"/>
      <w:lvlJc w:val="left"/>
      <w:pPr>
        <w:ind w:left="9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26CEE">
      <w:start w:val="1"/>
      <w:numFmt w:val="bullet"/>
      <w:lvlText w:val="o"/>
      <w:lvlJc w:val="left"/>
      <w:pPr>
        <w:ind w:left="9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ECB04">
      <w:start w:val="1"/>
      <w:numFmt w:val="bullet"/>
      <w:lvlText w:val="▪"/>
      <w:lvlJc w:val="left"/>
      <w:pPr>
        <w:ind w:left="10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2CE6A4">
      <w:start w:val="1"/>
      <w:numFmt w:val="bullet"/>
      <w:lvlText w:val="•"/>
      <w:lvlJc w:val="left"/>
      <w:pPr>
        <w:ind w:left="1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4A084">
      <w:start w:val="1"/>
      <w:numFmt w:val="bullet"/>
      <w:lvlText w:val="o"/>
      <w:lvlJc w:val="left"/>
      <w:pPr>
        <w:ind w:left="12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6AE22">
      <w:start w:val="1"/>
      <w:numFmt w:val="bullet"/>
      <w:lvlText w:val="▪"/>
      <w:lvlJc w:val="left"/>
      <w:pPr>
        <w:ind w:left="12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740524"/>
    <w:multiLevelType w:val="hybridMultilevel"/>
    <w:tmpl w:val="BF049178"/>
    <w:lvl w:ilvl="0" w:tplc="1F0EB2A0">
      <w:start w:val="1"/>
      <w:numFmt w:val="bullet"/>
      <w:lvlText w:val="•"/>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8E45A4">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610A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6B0E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9EE6C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70772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0323E">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4B37E">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E85782">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8"/>
  </w:num>
  <w:num w:numId="4">
    <w:abstractNumId w:val="9"/>
  </w:num>
  <w:num w:numId="5">
    <w:abstractNumId w:val="3"/>
  </w:num>
  <w:num w:numId="6">
    <w:abstractNumId w:val="2"/>
  </w:num>
  <w:num w:numId="7">
    <w:abstractNumId w:val="6"/>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54"/>
    <w:rsid w:val="000916C9"/>
    <w:rsid w:val="000C0DBC"/>
    <w:rsid w:val="000E7C17"/>
    <w:rsid w:val="001145A0"/>
    <w:rsid w:val="00154DE5"/>
    <w:rsid w:val="001947CE"/>
    <w:rsid w:val="001F0435"/>
    <w:rsid w:val="00205A17"/>
    <w:rsid w:val="00206A95"/>
    <w:rsid w:val="00214BA7"/>
    <w:rsid w:val="002656CF"/>
    <w:rsid w:val="00267966"/>
    <w:rsid w:val="0027320F"/>
    <w:rsid w:val="00280002"/>
    <w:rsid w:val="00327E86"/>
    <w:rsid w:val="003A6354"/>
    <w:rsid w:val="003D28B9"/>
    <w:rsid w:val="00426696"/>
    <w:rsid w:val="00430317"/>
    <w:rsid w:val="00510B92"/>
    <w:rsid w:val="00542352"/>
    <w:rsid w:val="005503F8"/>
    <w:rsid w:val="005E38BA"/>
    <w:rsid w:val="00637783"/>
    <w:rsid w:val="00645DCD"/>
    <w:rsid w:val="00656DED"/>
    <w:rsid w:val="00670DDD"/>
    <w:rsid w:val="006C7960"/>
    <w:rsid w:val="00704369"/>
    <w:rsid w:val="008124BE"/>
    <w:rsid w:val="00832DE0"/>
    <w:rsid w:val="00841BED"/>
    <w:rsid w:val="00892290"/>
    <w:rsid w:val="008B782E"/>
    <w:rsid w:val="008D0711"/>
    <w:rsid w:val="009B17CC"/>
    <w:rsid w:val="009E6395"/>
    <w:rsid w:val="00A10FDD"/>
    <w:rsid w:val="00AA582A"/>
    <w:rsid w:val="00B24E5B"/>
    <w:rsid w:val="00B425A5"/>
    <w:rsid w:val="00B80BAF"/>
    <w:rsid w:val="00BA1500"/>
    <w:rsid w:val="00BA2439"/>
    <w:rsid w:val="00BD7C25"/>
    <w:rsid w:val="00C21965"/>
    <w:rsid w:val="00C24A17"/>
    <w:rsid w:val="00C737B6"/>
    <w:rsid w:val="00D028C6"/>
    <w:rsid w:val="00D307B0"/>
    <w:rsid w:val="00DF0120"/>
    <w:rsid w:val="00E460A6"/>
    <w:rsid w:val="00E660FC"/>
    <w:rsid w:val="00EF17A7"/>
    <w:rsid w:val="00F35B1C"/>
    <w:rsid w:val="00F65A67"/>
    <w:rsid w:val="00F91F7C"/>
    <w:rsid w:val="00FA6847"/>
    <w:rsid w:val="00FB34F2"/>
    <w:rsid w:val="00FE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86BE"/>
  <w15:chartTrackingRefBased/>
  <w15:docId w15:val="{E226655F-AC92-4284-96C7-5E7965EC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354"/>
  </w:style>
  <w:style w:type="paragraph" w:styleId="Footer">
    <w:name w:val="footer"/>
    <w:basedOn w:val="Normal"/>
    <w:link w:val="FooterChar"/>
    <w:unhideWhenUsed/>
    <w:rsid w:val="003A6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354"/>
  </w:style>
  <w:style w:type="table" w:styleId="TableGrid">
    <w:name w:val="Table Grid"/>
    <w:basedOn w:val="TableNormal"/>
    <w:uiPriority w:val="39"/>
    <w:rsid w:val="003A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354"/>
    <w:pPr>
      <w:ind w:left="720"/>
      <w:contextualSpacing/>
    </w:pPr>
  </w:style>
  <w:style w:type="paragraph" w:customStyle="1" w:styleId="TableParagraph">
    <w:name w:val="Table Paragraph"/>
    <w:basedOn w:val="Normal"/>
    <w:uiPriority w:val="1"/>
    <w:qFormat/>
    <w:rsid w:val="00B80BAF"/>
    <w:pPr>
      <w:widowControl w:val="0"/>
      <w:autoSpaceDE w:val="0"/>
      <w:autoSpaceDN w:val="0"/>
      <w:spacing w:after="0" w:line="240" w:lineRule="auto"/>
    </w:pPr>
    <w:rPr>
      <w:rFonts w:ascii="Arial" w:eastAsia="Arial" w:hAnsi="Arial" w:cs="Arial"/>
      <w:lang w:eastAsia="en-GB" w:bidi="en-GB"/>
    </w:rPr>
  </w:style>
  <w:style w:type="paragraph" w:styleId="BodyText">
    <w:name w:val="Body Text"/>
    <w:basedOn w:val="Normal"/>
    <w:link w:val="BodyTextChar"/>
    <w:uiPriority w:val="1"/>
    <w:qFormat/>
    <w:rsid w:val="001947CE"/>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947CE"/>
    <w:rPr>
      <w:rFonts w:ascii="Arial" w:eastAsia="Arial" w:hAnsi="Arial" w:cs="Arial"/>
      <w:lang w:eastAsia="en-GB" w:bidi="en-GB"/>
    </w:rPr>
  </w:style>
  <w:style w:type="character" w:styleId="CommentReference">
    <w:name w:val="annotation reference"/>
    <w:basedOn w:val="DefaultParagraphFont"/>
    <w:uiPriority w:val="99"/>
    <w:semiHidden/>
    <w:unhideWhenUsed/>
    <w:rsid w:val="00542352"/>
    <w:rPr>
      <w:sz w:val="16"/>
      <w:szCs w:val="16"/>
    </w:rPr>
  </w:style>
  <w:style w:type="paragraph" w:styleId="CommentText">
    <w:name w:val="annotation text"/>
    <w:basedOn w:val="Normal"/>
    <w:link w:val="CommentTextChar"/>
    <w:uiPriority w:val="99"/>
    <w:semiHidden/>
    <w:unhideWhenUsed/>
    <w:rsid w:val="00542352"/>
    <w:pPr>
      <w:spacing w:line="240" w:lineRule="auto"/>
    </w:pPr>
    <w:rPr>
      <w:sz w:val="20"/>
      <w:szCs w:val="20"/>
    </w:rPr>
  </w:style>
  <w:style w:type="character" w:customStyle="1" w:styleId="CommentTextChar">
    <w:name w:val="Comment Text Char"/>
    <w:basedOn w:val="DefaultParagraphFont"/>
    <w:link w:val="CommentText"/>
    <w:uiPriority w:val="99"/>
    <w:semiHidden/>
    <w:rsid w:val="00542352"/>
    <w:rPr>
      <w:sz w:val="20"/>
      <w:szCs w:val="20"/>
    </w:rPr>
  </w:style>
  <w:style w:type="paragraph" w:styleId="CommentSubject">
    <w:name w:val="annotation subject"/>
    <w:basedOn w:val="CommentText"/>
    <w:next w:val="CommentText"/>
    <w:link w:val="CommentSubjectChar"/>
    <w:uiPriority w:val="99"/>
    <w:semiHidden/>
    <w:unhideWhenUsed/>
    <w:rsid w:val="00542352"/>
    <w:rPr>
      <w:b/>
      <w:bCs/>
    </w:rPr>
  </w:style>
  <w:style w:type="character" w:customStyle="1" w:styleId="CommentSubjectChar">
    <w:name w:val="Comment Subject Char"/>
    <w:basedOn w:val="CommentTextChar"/>
    <w:link w:val="CommentSubject"/>
    <w:uiPriority w:val="99"/>
    <w:semiHidden/>
    <w:rsid w:val="00542352"/>
    <w:rPr>
      <w:b/>
      <w:bCs/>
      <w:sz w:val="20"/>
      <w:szCs w:val="20"/>
    </w:rPr>
  </w:style>
  <w:style w:type="paragraph" w:styleId="BalloonText">
    <w:name w:val="Balloon Text"/>
    <w:basedOn w:val="Normal"/>
    <w:link w:val="BalloonTextChar"/>
    <w:uiPriority w:val="99"/>
    <w:semiHidden/>
    <w:unhideWhenUsed/>
    <w:rsid w:val="0054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52"/>
    <w:rPr>
      <w:rFonts w:ascii="Segoe UI" w:hAnsi="Segoe UI" w:cs="Segoe UI"/>
      <w:sz w:val="18"/>
      <w:szCs w:val="18"/>
    </w:rPr>
  </w:style>
  <w:style w:type="character" w:styleId="PageNumber">
    <w:name w:val="page number"/>
    <w:basedOn w:val="DefaultParagraphFont"/>
    <w:rsid w:val="00832DE0"/>
  </w:style>
  <w:style w:type="character" w:styleId="Hyperlink">
    <w:name w:val="Hyperlink"/>
    <w:basedOn w:val="DefaultParagraphFont"/>
    <w:uiPriority w:val="99"/>
    <w:semiHidden/>
    <w:unhideWhenUsed/>
    <w:rsid w:val="008D0711"/>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vid-19Appeals@nesc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007b8de7-7f70-45bf-8ef9-261e0083aee1@nescol.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A762F62D6B84C8446B1C23C0735CC" ma:contentTypeVersion="13" ma:contentTypeDescription="Create a new document." ma:contentTypeScope="" ma:versionID="605636aec1e9177d137b1ca5be5f6d44">
  <xsd:schema xmlns:xsd="http://www.w3.org/2001/XMLSchema" xmlns:xs="http://www.w3.org/2001/XMLSchema" xmlns:p="http://schemas.microsoft.com/office/2006/metadata/properties" xmlns:ns3="3b9848e4-4983-4890-a481-0761ba995e70" xmlns:ns4="536f9ab4-f477-4c47-9542-69cfc13e4db6" targetNamespace="http://schemas.microsoft.com/office/2006/metadata/properties" ma:root="true" ma:fieldsID="14edddfb719cff161401fbcd3099b808" ns3:_="" ns4:_="">
    <xsd:import namespace="3b9848e4-4983-4890-a481-0761ba995e70"/>
    <xsd:import namespace="536f9ab4-f477-4c47-9542-69cfc13e4d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848e4-4983-4890-a481-0761ba995e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f9ab4-f477-4c47-9542-69cfc13e4d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A471B-415D-43D9-BDB4-2BCA6CA00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848e4-4983-4890-a481-0761ba995e70"/>
    <ds:schemaRef ds:uri="536f9ab4-f477-4c47-9542-69cfc13e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1E0FA-B4AD-4105-B168-32EDF5ED92E1}">
  <ds:schemaRefs>
    <ds:schemaRef ds:uri="http://schemas.microsoft.com/sharepoint/v3/contenttype/forms"/>
  </ds:schemaRefs>
</ds:datastoreItem>
</file>

<file path=customXml/itemProps3.xml><?xml version="1.0" encoding="utf-8"?>
<ds:datastoreItem xmlns:ds="http://schemas.openxmlformats.org/officeDocument/2006/customXml" ds:itemID="{ADD530B7-7576-43F4-B8DC-A362AD71E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848</Words>
  <Characters>4991</Characters>
  <Application>Microsoft Office Word</Application>
  <DocSecurity>0</DocSecurity>
  <Lines>293</Lines>
  <Paragraphs>139</Paragraphs>
  <ScaleCrop>false</ScaleCrop>
  <HeadingPairs>
    <vt:vector size="2" baseType="variant">
      <vt:variant>
        <vt:lpstr>Title</vt:lpstr>
      </vt:variant>
      <vt:variant>
        <vt:i4>1</vt:i4>
      </vt:variant>
    </vt:vector>
  </HeadingPairs>
  <TitlesOfParts>
    <vt:vector size="1" baseType="lpstr">
      <vt:lpstr/>
    </vt:vector>
  </TitlesOfParts>
  <Company>North East Scoltand College</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Griffin</dc:creator>
  <cp:keywords/>
  <dc:description/>
  <cp:lastModifiedBy>Gillian Griffin</cp:lastModifiedBy>
  <cp:revision>3</cp:revision>
  <dcterms:created xsi:type="dcterms:W3CDTF">2021-07-06T11:44:00Z</dcterms:created>
  <dcterms:modified xsi:type="dcterms:W3CDTF">2021-07-12T09:46:00Z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0x01010033FA762F62D6B84C8446B1C23C0735CC</vt:lpwstr>
  </property>
</Properties>
</file>