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D7DD3" w:rsidRDefault="000D7DD3" w:rsidP="0060656F">
      <w:pPr>
        <w:spacing w:line="240" w:lineRule="auto"/>
        <w:jc w:val="center"/>
      </w:pPr>
    </w:p>
    <w:p w14:paraId="7F8CFB7A" w14:textId="77777777" w:rsidR="0080291F" w:rsidRDefault="0080291F" w:rsidP="0060656F">
      <w:pPr>
        <w:spacing w:line="240" w:lineRule="auto"/>
        <w:jc w:val="center"/>
        <w:rPr>
          <w:rFonts w:ascii="Arial" w:hAnsi="Arial" w:cs="Arial"/>
          <w:sz w:val="24"/>
          <w:szCs w:val="24"/>
        </w:rPr>
      </w:pPr>
      <w:r w:rsidRPr="00C4506C">
        <w:rPr>
          <w:rFonts w:ascii="Arial" w:hAnsi="Arial" w:cs="Arial"/>
          <w:sz w:val="24"/>
          <w:szCs w:val="24"/>
        </w:rPr>
        <w:t xml:space="preserve">New Gorbals Housing Association is a dynamic </w:t>
      </w:r>
      <w:r w:rsidR="003F0166" w:rsidRPr="00C4506C">
        <w:rPr>
          <w:rFonts w:ascii="Arial" w:hAnsi="Arial" w:cs="Arial"/>
          <w:sz w:val="24"/>
          <w:szCs w:val="24"/>
        </w:rPr>
        <w:t>community</w:t>
      </w:r>
      <w:r w:rsidR="003F0166">
        <w:rPr>
          <w:rFonts w:ascii="Arial" w:hAnsi="Arial" w:cs="Arial"/>
          <w:sz w:val="24"/>
          <w:szCs w:val="24"/>
        </w:rPr>
        <w:t>-controlled</w:t>
      </w:r>
      <w:r w:rsidRPr="00C4506C">
        <w:rPr>
          <w:rFonts w:ascii="Arial" w:hAnsi="Arial" w:cs="Arial"/>
          <w:sz w:val="24"/>
          <w:szCs w:val="24"/>
        </w:rPr>
        <w:t xml:space="preserve"> organisation. We own and manage </w:t>
      </w:r>
      <w:r w:rsidR="006B42EF">
        <w:rPr>
          <w:rFonts w:ascii="Arial" w:hAnsi="Arial" w:cs="Arial"/>
          <w:sz w:val="24"/>
          <w:szCs w:val="24"/>
        </w:rPr>
        <w:t>2,</w:t>
      </w:r>
      <w:r w:rsidR="00971253">
        <w:rPr>
          <w:rFonts w:ascii="Arial" w:hAnsi="Arial" w:cs="Arial"/>
          <w:sz w:val="24"/>
          <w:szCs w:val="24"/>
        </w:rPr>
        <w:t>738</w:t>
      </w:r>
      <w:r w:rsidRPr="006B42EF">
        <w:rPr>
          <w:rFonts w:ascii="Arial" w:hAnsi="Arial" w:cs="Arial"/>
          <w:sz w:val="24"/>
          <w:szCs w:val="24"/>
        </w:rPr>
        <w:t xml:space="preserve"> homes for rent and factor 1,</w:t>
      </w:r>
      <w:r w:rsidR="006B42EF">
        <w:rPr>
          <w:rFonts w:ascii="Arial" w:hAnsi="Arial" w:cs="Arial"/>
          <w:sz w:val="24"/>
          <w:szCs w:val="24"/>
        </w:rPr>
        <w:t>868</w:t>
      </w:r>
      <w:r w:rsidRPr="00C4506C">
        <w:rPr>
          <w:rFonts w:ascii="Arial" w:hAnsi="Arial" w:cs="Arial"/>
          <w:sz w:val="24"/>
          <w:szCs w:val="24"/>
        </w:rPr>
        <w:t xml:space="preserve"> owners</w:t>
      </w:r>
      <w:r w:rsidR="00D17DAC" w:rsidRPr="00C4506C">
        <w:rPr>
          <w:rFonts w:ascii="Arial" w:hAnsi="Arial" w:cs="Arial"/>
          <w:sz w:val="24"/>
          <w:szCs w:val="24"/>
        </w:rPr>
        <w:t>’</w:t>
      </w:r>
      <w:r w:rsidRPr="00C4506C">
        <w:rPr>
          <w:rFonts w:ascii="Arial" w:hAnsi="Arial" w:cs="Arial"/>
          <w:sz w:val="24"/>
          <w:szCs w:val="24"/>
        </w:rPr>
        <w:t xml:space="preserve"> homes. We are committed to the sustained physical, </w:t>
      </w:r>
      <w:r w:rsidR="003F0166" w:rsidRPr="00C4506C">
        <w:rPr>
          <w:rFonts w:ascii="Arial" w:hAnsi="Arial" w:cs="Arial"/>
          <w:sz w:val="24"/>
          <w:szCs w:val="24"/>
        </w:rPr>
        <w:t>social,</w:t>
      </w:r>
      <w:r w:rsidRPr="00C4506C">
        <w:rPr>
          <w:rFonts w:ascii="Arial" w:hAnsi="Arial" w:cs="Arial"/>
          <w:sz w:val="24"/>
          <w:szCs w:val="24"/>
        </w:rPr>
        <w:t xml:space="preserve"> and economic regeneration of Gorbals.</w:t>
      </w:r>
    </w:p>
    <w:p w14:paraId="0A37501D" w14:textId="77777777" w:rsidR="00C04937" w:rsidRDefault="00C04937" w:rsidP="0060656F">
      <w:pPr>
        <w:spacing w:line="240" w:lineRule="auto"/>
        <w:jc w:val="center"/>
        <w:rPr>
          <w:rFonts w:ascii="Arial" w:hAnsi="Arial" w:cs="Arial"/>
          <w:sz w:val="24"/>
          <w:szCs w:val="24"/>
        </w:rPr>
      </w:pPr>
    </w:p>
    <w:p w14:paraId="1D883261" w14:textId="77777777" w:rsidR="00C04937" w:rsidRPr="00C04937" w:rsidRDefault="00C04937" w:rsidP="0060656F">
      <w:pPr>
        <w:spacing w:after="160" w:line="240" w:lineRule="auto"/>
        <w:jc w:val="center"/>
        <w:rPr>
          <w:rFonts w:ascii="Arial" w:hAnsi="Arial" w:cs="Arial"/>
          <w:sz w:val="24"/>
          <w:szCs w:val="24"/>
        </w:rPr>
      </w:pPr>
      <w:r w:rsidRPr="00C04937">
        <w:rPr>
          <w:rFonts w:ascii="Arial" w:hAnsi="Arial" w:cs="Arial"/>
          <w:sz w:val="24"/>
          <w:szCs w:val="24"/>
        </w:rPr>
        <w:t>New Gorbals HA offers excellent</w:t>
      </w:r>
      <w:r w:rsidR="005154C4">
        <w:rPr>
          <w:rFonts w:ascii="Arial" w:hAnsi="Arial" w:cs="Arial"/>
          <w:sz w:val="24"/>
          <w:szCs w:val="24"/>
        </w:rPr>
        <w:t xml:space="preserve"> terms and conditions including:</w:t>
      </w:r>
      <w:r w:rsidRPr="00C04937">
        <w:rPr>
          <w:rFonts w:ascii="Arial" w:hAnsi="Arial" w:cs="Arial"/>
          <w:sz w:val="24"/>
          <w:szCs w:val="24"/>
        </w:rPr>
        <w:t xml:space="preserve"> 40 days leave (including public holidays) per year; flexible working; SHAPS pension scheme and opportunities for personal and professional development.</w:t>
      </w:r>
    </w:p>
    <w:p w14:paraId="5DAB6C7B" w14:textId="77777777" w:rsidR="00C04937" w:rsidRDefault="00C04937" w:rsidP="0060656F">
      <w:pPr>
        <w:spacing w:line="240" w:lineRule="auto"/>
        <w:jc w:val="center"/>
        <w:rPr>
          <w:rFonts w:ascii="Arial" w:hAnsi="Arial" w:cs="Arial"/>
          <w:sz w:val="24"/>
          <w:szCs w:val="24"/>
        </w:rPr>
      </w:pPr>
    </w:p>
    <w:p w14:paraId="2F9F3EDE" w14:textId="77777777" w:rsidR="0080291F" w:rsidRPr="00C4506C" w:rsidRDefault="0080291F" w:rsidP="0060656F">
      <w:pPr>
        <w:spacing w:line="240" w:lineRule="auto"/>
        <w:jc w:val="center"/>
        <w:rPr>
          <w:rFonts w:ascii="Arial" w:hAnsi="Arial" w:cs="Arial"/>
          <w:sz w:val="24"/>
          <w:szCs w:val="24"/>
        </w:rPr>
      </w:pPr>
      <w:r w:rsidRPr="00C4506C">
        <w:rPr>
          <w:rFonts w:ascii="Arial" w:hAnsi="Arial" w:cs="Arial"/>
          <w:sz w:val="24"/>
          <w:szCs w:val="24"/>
        </w:rPr>
        <w:t>We are looking to fill the following post (35 hours per week)</w:t>
      </w:r>
    </w:p>
    <w:p w14:paraId="02EB378F" w14:textId="77777777" w:rsidR="0080291F" w:rsidRPr="00C4506C" w:rsidRDefault="0080291F" w:rsidP="0060656F">
      <w:pPr>
        <w:spacing w:line="240" w:lineRule="auto"/>
        <w:jc w:val="center"/>
        <w:rPr>
          <w:rFonts w:ascii="Arial" w:hAnsi="Arial" w:cs="Arial"/>
          <w:sz w:val="24"/>
          <w:szCs w:val="24"/>
        </w:rPr>
      </w:pPr>
    </w:p>
    <w:p w14:paraId="470901F3" w14:textId="77777777" w:rsidR="00321A13" w:rsidRPr="00321A13" w:rsidRDefault="00321A13" w:rsidP="0060656F">
      <w:pPr>
        <w:spacing w:line="240" w:lineRule="auto"/>
        <w:jc w:val="center"/>
        <w:rPr>
          <w:rFonts w:ascii="Arial" w:hAnsi="Arial" w:cs="Arial"/>
          <w:b/>
          <w:bCs/>
          <w:sz w:val="24"/>
          <w:szCs w:val="24"/>
        </w:rPr>
      </w:pPr>
      <w:r w:rsidRPr="00321A13">
        <w:rPr>
          <w:rFonts w:ascii="Arial" w:hAnsi="Arial" w:cs="Arial"/>
          <w:b/>
          <w:bCs/>
          <w:sz w:val="24"/>
          <w:szCs w:val="24"/>
        </w:rPr>
        <w:t>Corporate Services Assistant</w:t>
      </w:r>
    </w:p>
    <w:p w14:paraId="713C1575" w14:textId="726C7D1F" w:rsidR="0080291F" w:rsidRPr="00C4506C" w:rsidRDefault="0080291F" w:rsidP="0060656F">
      <w:pPr>
        <w:spacing w:line="240" w:lineRule="auto"/>
        <w:jc w:val="center"/>
        <w:rPr>
          <w:rFonts w:ascii="Arial" w:hAnsi="Arial" w:cs="Arial"/>
          <w:b/>
          <w:sz w:val="24"/>
          <w:szCs w:val="24"/>
        </w:rPr>
      </w:pPr>
      <w:r w:rsidRPr="00C4506C">
        <w:rPr>
          <w:rFonts w:ascii="Arial" w:hAnsi="Arial" w:cs="Arial"/>
          <w:b/>
          <w:sz w:val="24"/>
          <w:szCs w:val="24"/>
        </w:rPr>
        <w:t xml:space="preserve">EVH Grade </w:t>
      </w:r>
      <w:r w:rsidR="000C00D9">
        <w:rPr>
          <w:rFonts w:ascii="Arial" w:hAnsi="Arial" w:cs="Arial"/>
          <w:b/>
          <w:sz w:val="24"/>
          <w:szCs w:val="24"/>
        </w:rPr>
        <w:t>6</w:t>
      </w:r>
      <w:r w:rsidRPr="00C4506C">
        <w:rPr>
          <w:rFonts w:ascii="Arial" w:hAnsi="Arial" w:cs="Arial"/>
          <w:b/>
          <w:sz w:val="24"/>
          <w:szCs w:val="24"/>
        </w:rPr>
        <w:t xml:space="preserve"> </w:t>
      </w:r>
      <w:r w:rsidR="008F4451">
        <w:rPr>
          <w:rFonts w:ascii="Arial" w:hAnsi="Arial" w:cs="Arial"/>
          <w:b/>
          <w:sz w:val="24"/>
          <w:szCs w:val="24"/>
        </w:rPr>
        <w:t>(</w:t>
      </w:r>
      <w:r w:rsidR="008F4451" w:rsidRPr="008F4451">
        <w:rPr>
          <w:rFonts w:ascii="Arial" w:hAnsi="Arial" w:cs="Arial"/>
          <w:b/>
          <w:sz w:val="24"/>
          <w:szCs w:val="24"/>
        </w:rPr>
        <w:t>£34,745</w:t>
      </w:r>
      <w:r w:rsidR="008F4451">
        <w:rPr>
          <w:rFonts w:ascii="Arial" w:hAnsi="Arial" w:cs="Arial"/>
          <w:b/>
          <w:sz w:val="24"/>
          <w:szCs w:val="24"/>
        </w:rPr>
        <w:t xml:space="preserve"> </w:t>
      </w:r>
      <w:r w:rsidRPr="00C4506C">
        <w:rPr>
          <w:rFonts w:ascii="Arial" w:hAnsi="Arial" w:cs="Arial"/>
          <w:b/>
          <w:sz w:val="24"/>
          <w:szCs w:val="24"/>
        </w:rPr>
        <w:t xml:space="preserve">to </w:t>
      </w:r>
      <w:r w:rsidR="008F4451" w:rsidRPr="008F4451">
        <w:rPr>
          <w:rFonts w:ascii="Arial" w:hAnsi="Arial" w:cs="Arial"/>
          <w:b/>
          <w:sz w:val="24"/>
          <w:szCs w:val="24"/>
        </w:rPr>
        <w:t>£37,984</w:t>
      </w:r>
      <w:r w:rsidRPr="00C4506C">
        <w:rPr>
          <w:rFonts w:ascii="Arial" w:hAnsi="Arial" w:cs="Arial"/>
          <w:b/>
          <w:sz w:val="24"/>
          <w:szCs w:val="24"/>
        </w:rPr>
        <w:t>)</w:t>
      </w:r>
    </w:p>
    <w:p w14:paraId="6A05A809" w14:textId="77777777" w:rsidR="0080291F" w:rsidRPr="00C4506C" w:rsidRDefault="0080291F" w:rsidP="0060656F">
      <w:pPr>
        <w:spacing w:line="240" w:lineRule="auto"/>
        <w:jc w:val="center"/>
        <w:rPr>
          <w:rFonts w:ascii="Arial" w:hAnsi="Arial" w:cs="Arial"/>
          <w:b/>
          <w:sz w:val="24"/>
          <w:szCs w:val="24"/>
        </w:rPr>
      </w:pPr>
    </w:p>
    <w:p w14:paraId="0CB55EC4" w14:textId="36C93961" w:rsidR="00321A13" w:rsidRDefault="00321A13" w:rsidP="00321A13">
      <w:pPr>
        <w:pStyle w:val="Default"/>
        <w:jc w:val="center"/>
        <w:rPr>
          <w:rFonts w:ascii="Arial" w:hAnsi="Arial" w:cs="Arial"/>
        </w:rPr>
      </w:pPr>
      <w:r w:rsidRPr="00321A13">
        <w:rPr>
          <w:rFonts w:ascii="Arial" w:hAnsi="Arial" w:cs="Arial"/>
        </w:rPr>
        <w:t>The Corporate Services Assistant will be a highly proficient administer with experience of a busy working environment. They will work collaboratively across the Association providing an effective and efficient service to the Senior Management Team; and will specifically support the Head of Governance and Finance Manager with:</w:t>
      </w:r>
    </w:p>
    <w:p w14:paraId="74E07EFA" w14:textId="77777777" w:rsidR="00321A13" w:rsidRPr="00321A13" w:rsidRDefault="00321A13" w:rsidP="00321A13">
      <w:pPr>
        <w:pStyle w:val="Default"/>
        <w:jc w:val="center"/>
        <w:rPr>
          <w:rFonts w:ascii="Arial" w:hAnsi="Arial" w:cs="Arial"/>
        </w:rPr>
      </w:pPr>
    </w:p>
    <w:p w14:paraId="25014B0A" w14:textId="60AB1694" w:rsidR="00321A13" w:rsidRPr="00321A13" w:rsidRDefault="00321A13" w:rsidP="00321A13">
      <w:pPr>
        <w:pStyle w:val="Default"/>
        <w:jc w:val="center"/>
        <w:rPr>
          <w:rFonts w:ascii="Arial" w:hAnsi="Arial" w:cs="Arial"/>
        </w:rPr>
      </w:pPr>
      <w:r w:rsidRPr="00321A13">
        <w:rPr>
          <w:rFonts w:ascii="Arial" w:hAnsi="Arial" w:cs="Arial"/>
        </w:rPr>
        <w:t>• Servicing the Management Committee</w:t>
      </w:r>
    </w:p>
    <w:p w14:paraId="3DA87D33" w14:textId="1E8E0B87" w:rsidR="00321A13" w:rsidRPr="00321A13" w:rsidRDefault="00321A13" w:rsidP="00321A13">
      <w:pPr>
        <w:pStyle w:val="Default"/>
        <w:jc w:val="center"/>
        <w:rPr>
          <w:rFonts w:ascii="Arial" w:hAnsi="Arial" w:cs="Arial"/>
        </w:rPr>
      </w:pPr>
      <w:r w:rsidRPr="00321A13">
        <w:rPr>
          <w:rFonts w:ascii="Arial" w:hAnsi="Arial" w:cs="Arial"/>
        </w:rPr>
        <w:t>• Supporting the governance function</w:t>
      </w:r>
    </w:p>
    <w:p w14:paraId="03D7DAB5" w14:textId="4A5CF2C3" w:rsidR="00321A13" w:rsidRPr="00321A13" w:rsidRDefault="00321A13" w:rsidP="00321A13">
      <w:pPr>
        <w:pStyle w:val="Default"/>
        <w:jc w:val="center"/>
        <w:rPr>
          <w:rFonts w:ascii="Arial" w:hAnsi="Arial" w:cs="Arial"/>
        </w:rPr>
      </w:pPr>
      <w:r w:rsidRPr="00321A13">
        <w:rPr>
          <w:rFonts w:ascii="Arial" w:hAnsi="Arial" w:cs="Arial"/>
        </w:rPr>
        <w:t>• Supporting GDPR and Freedom of Information practices</w:t>
      </w:r>
    </w:p>
    <w:p w14:paraId="0AEE08AE" w14:textId="6ADA0FEF" w:rsidR="00321A13" w:rsidRPr="00321A13" w:rsidRDefault="00321A13" w:rsidP="00321A13">
      <w:pPr>
        <w:pStyle w:val="Default"/>
        <w:jc w:val="center"/>
        <w:rPr>
          <w:rFonts w:ascii="Arial" w:hAnsi="Arial" w:cs="Arial"/>
        </w:rPr>
      </w:pPr>
      <w:r w:rsidRPr="00321A13">
        <w:rPr>
          <w:rFonts w:ascii="Arial" w:hAnsi="Arial" w:cs="Arial"/>
        </w:rPr>
        <w:t>• Event Management</w:t>
      </w:r>
    </w:p>
    <w:p w14:paraId="68CFB427" w14:textId="77777777" w:rsidR="00321A13" w:rsidRPr="00321A13" w:rsidRDefault="00321A13" w:rsidP="00321A13">
      <w:pPr>
        <w:pStyle w:val="Default"/>
        <w:jc w:val="center"/>
        <w:rPr>
          <w:rFonts w:ascii="Arial" w:hAnsi="Arial" w:cs="Arial"/>
        </w:rPr>
      </w:pPr>
    </w:p>
    <w:p w14:paraId="41C8F396" w14:textId="4AA22FA5" w:rsidR="00337A1E" w:rsidRDefault="00321A13" w:rsidP="00321A13">
      <w:pPr>
        <w:spacing w:line="240" w:lineRule="auto"/>
        <w:jc w:val="center"/>
        <w:rPr>
          <w:rFonts w:ascii="Arial" w:hAnsi="Arial" w:cs="Arial"/>
          <w:sz w:val="24"/>
          <w:szCs w:val="24"/>
        </w:rPr>
      </w:pPr>
      <w:r w:rsidRPr="00321A13">
        <w:rPr>
          <w:rFonts w:ascii="Arial" w:hAnsi="Arial" w:cs="Arial"/>
          <w:sz w:val="24"/>
          <w:szCs w:val="24"/>
        </w:rPr>
        <w:t>This is a new post for the organisation and the post holder will work closely with the Office Manager and Administrator.</w:t>
      </w:r>
    </w:p>
    <w:p w14:paraId="5084A898" w14:textId="77777777" w:rsidR="00B61716" w:rsidRDefault="00B61716" w:rsidP="00321A13">
      <w:pPr>
        <w:spacing w:line="240" w:lineRule="auto"/>
        <w:jc w:val="center"/>
        <w:rPr>
          <w:rFonts w:ascii="Arial" w:hAnsi="Arial" w:cs="Arial"/>
          <w:sz w:val="24"/>
          <w:szCs w:val="24"/>
        </w:rPr>
      </w:pPr>
    </w:p>
    <w:p w14:paraId="7CF42552" w14:textId="77777777" w:rsidR="00321A13" w:rsidRPr="00B61716" w:rsidRDefault="00321A13" w:rsidP="00B61716">
      <w:pPr>
        <w:spacing w:line="240" w:lineRule="auto"/>
        <w:rPr>
          <w:rFonts w:ascii="Arial" w:hAnsi="Arial" w:cs="Arial"/>
          <w:sz w:val="24"/>
          <w:szCs w:val="24"/>
        </w:rPr>
      </w:pPr>
    </w:p>
    <w:p w14:paraId="72A3D3EC" w14:textId="5203F634" w:rsidR="00DB4D78" w:rsidRDefault="003E62B4" w:rsidP="0060656F">
      <w:pPr>
        <w:spacing w:line="240" w:lineRule="auto"/>
        <w:jc w:val="center"/>
        <w:rPr>
          <w:rFonts w:ascii="Arial" w:hAnsi="Arial" w:cs="Arial"/>
          <w:color w:val="000000"/>
          <w:sz w:val="24"/>
          <w:szCs w:val="24"/>
        </w:rPr>
      </w:pPr>
      <w:r w:rsidRPr="003E62B4">
        <w:rPr>
          <w:rFonts w:ascii="Arial" w:hAnsi="Arial" w:cs="Arial"/>
          <w:color w:val="000000"/>
          <w:sz w:val="24"/>
          <w:szCs w:val="24"/>
        </w:rPr>
        <w:t>If you feel that you are the right candidate, then we would be delighted to hear from you. For more information on the role and how to apply, please download our Recruitment Pack and Application Form</w:t>
      </w:r>
      <w:r>
        <w:rPr>
          <w:rFonts w:ascii="Arial" w:hAnsi="Arial" w:cs="Arial"/>
          <w:color w:val="000000"/>
          <w:sz w:val="24"/>
          <w:szCs w:val="24"/>
        </w:rPr>
        <w:t>.</w:t>
      </w:r>
    </w:p>
    <w:p w14:paraId="0D0B940D" w14:textId="77777777" w:rsidR="005154C4" w:rsidRPr="00554F82" w:rsidRDefault="005154C4" w:rsidP="0060656F">
      <w:pPr>
        <w:spacing w:line="240" w:lineRule="auto"/>
        <w:jc w:val="center"/>
        <w:rPr>
          <w:rFonts w:ascii="Arial" w:hAnsi="Arial" w:cs="Arial"/>
          <w:color w:val="000000"/>
          <w:sz w:val="24"/>
          <w:szCs w:val="24"/>
        </w:rPr>
      </w:pPr>
    </w:p>
    <w:p w14:paraId="300B6A7E" w14:textId="4EA47652" w:rsidR="00337A1E" w:rsidRPr="0060656F" w:rsidRDefault="00337A1E" w:rsidP="0060656F">
      <w:pPr>
        <w:spacing w:line="240" w:lineRule="auto"/>
        <w:jc w:val="center"/>
        <w:rPr>
          <w:rFonts w:ascii="Arial" w:hAnsi="Arial" w:cs="Arial"/>
          <w:sz w:val="24"/>
          <w:szCs w:val="24"/>
        </w:rPr>
      </w:pPr>
      <w:r w:rsidRPr="00B61716">
        <w:rPr>
          <w:rFonts w:ascii="Arial" w:hAnsi="Arial" w:cs="Arial"/>
          <w:sz w:val="24"/>
          <w:szCs w:val="24"/>
        </w:rPr>
        <w:t>Closing date is 12.00</w:t>
      </w:r>
      <w:r w:rsidR="00B61716" w:rsidRPr="00B61716">
        <w:rPr>
          <w:rFonts w:ascii="Arial" w:hAnsi="Arial" w:cs="Arial"/>
          <w:sz w:val="24"/>
          <w:szCs w:val="24"/>
        </w:rPr>
        <w:t xml:space="preserve"> </w:t>
      </w:r>
      <w:r w:rsidR="005B4EBF" w:rsidRPr="00B61716">
        <w:rPr>
          <w:rFonts w:ascii="Arial" w:hAnsi="Arial" w:cs="Arial"/>
          <w:sz w:val="24"/>
          <w:szCs w:val="24"/>
        </w:rPr>
        <w:t>n</w:t>
      </w:r>
      <w:r w:rsidRPr="00B61716">
        <w:rPr>
          <w:rFonts w:ascii="Arial" w:hAnsi="Arial" w:cs="Arial"/>
          <w:sz w:val="24"/>
          <w:szCs w:val="24"/>
        </w:rPr>
        <w:t xml:space="preserve">oon on </w:t>
      </w:r>
      <w:r w:rsidR="00B61716" w:rsidRPr="00B61716">
        <w:rPr>
          <w:rFonts w:ascii="Arial" w:hAnsi="Arial" w:cs="Arial"/>
          <w:sz w:val="24"/>
          <w:szCs w:val="24"/>
        </w:rPr>
        <w:t>Monday 11</w:t>
      </w:r>
      <w:r w:rsidR="00B61716" w:rsidRPr="00B61716">
        <w:rPr>
          <w:rFonts w:ascii="Arial" w:hAnsi="Arial" w:cs="Arial"/>
          <w:sz w:val="24"/>
          <w:szCs w:val="24"/>
          <w:vertAlign w:val="superscript"/>
        </w:rPr>
        <w:t>th</w:t>
      </w:r>
      <w:r w:rsidR="00B61716" w:rsidRPr="00B61716">
        <w:rPr>
          <w:rFonts w:ascii="Arial" w:hAnsi="Arial" w:cs="Arial"/>
          <w:sz w:val="24"/>
          <w:szCs w:val="24"/>
        </w:rPr>
        <w:t xml:space="preserve"> August</w:t>
      </w:r>
      <w:r w:rsidR="0060656F" w:rsidRPr="00B61716">
        <w:rPr>
          <w:rFonts w:ascii="Arial" w:hAnsi="Arial" w:cs="Arial"/>
          <w:sz w:val="24"/>
          <w:szCs w:val="24"/>
        </w:rPr>
        <w:t xml:space="preserve"> 2025</w:t>
      </w:r>
      <w:r w:rsidR="00EF1C7A" w:rsidRPr="00B61716">
        <w:rPr>
          <w:rFonts w:ascii="Arial" w:hAnsi="Arial" w:cs="Arial"/>
          <w:sz w:val="24"/>
          <w:szCs w:val="24"/>
        </w:rPr>
        <w:t xml:space="preserve"> </w:t>
      </w:r>
      <w:r w:rsidRPr="00B61716">
        <w:rPr>
          <w:rFonts w:ascii="Arial" w:hAnsi="Arial" w:cs="Arial"/>
          <w:sz w:val="24"/>
          <w:szCs w:val="24"/>
        </w:rPr>
        <w:t xml:space="preserve">with interviews </w:t>
      </w:r>
      <w:r w:rsidR="003F0166" w:rsidRPr="00B61716">
        <w:rPr>
          <w:rFonts w:ascii="Arial" w:hAnsi="Arial" w:cs="Arial"/>
          <w:sz w:val="24"/>
          <w:szCs w:val="24"/>
        </w:rPr>
        <w:t xml:space="preserve">held </w:t>
      </w:r>
      <w:r w:rsidR="00620A0D" w:rsidRPr="00B61716">
        <w:rPr>
          <w:rFonts w:ascii="Arial" w:hAnsi="Arial" w:cs="Arial"/>
          <w:sz w:val="24"/>
          <w:szCs w:val="24"/>
        </w:rPr>
        <w:t xml:space="preserve">on </w:t>
      </w:r>
      <w:r w:rsidR="0060656F" w:rsidRPr="00B61716">
        <w:rPr>
          <w:rFonts w:ascii="Arial" w:hAnsi="Arial" w:cs="Arial"/>
          <w:sz w:val="24"/>
          <w:szCs w:val="24"/>
        </w:rPr>
        <w:t xml:space="preserve">Wednesday </w:t>
      </w:r>
      <w:r w:rsidR="00B61716" w:rsidRPr="00B61716">
        <w:rPr>
          <w:rFonts w:ascii="Arial" w:hAnsi="Arial" w:cs="Arial"/>
          <w:sz w:val="24"/>
          <w:szCs w:val="24"/>
        </w:rPr>
        <w:t>27</w:t>
      </w:r>
      <w:r w:rsidR="00B61716" w:rsidRPr="00B61716">
        <w:rPr>
          <w:rFonts w:ascii="Arial" w:hAnsi="Arial" w:cs="Arial"/>
          <w:sz w:val="24"/>
          <w:szCs w:val="24"/>
          <w:vertAlign w:val="superscript"/>
        </w:rPr>
        <w:t>th</w:t>
      </w:r>
      <w:r w:rsidR="00B61716" w:rsidRPr="00B61716">
        <w:rPr>
          <w:rFonts w:ascii="Arial" w:hAnsi="Arial" w:cs="Arial"/>
          <w:sz w:val="24"/>
          <w:szCs w:val="24"/>
        </w:rPr>
        <w:t xml:space="preserve"> &amp; Thursday 28</w:t>
      </w:r>
      <w:r w:rsidR="00B61716" w:rsidRPr="00B61716">
        <w:rPr>
          <w:rFonts w:ascii="Arial" w:hAnsi="Arial" w:cs="Arial"/>
          <w:sz w:val="24"/>
          <w:szCs w:val="24"/>
          <w:vertAlign w:val="superscript"/>
        </w:rPr>
        <w:t>th</w:t>
      </w:r>
      <w:r w:rsidR="00B61716" w:rsidRPr="00B61716">
        <w:rPr>
          <w:rFonts w:ascii="Arial" w:hAnsi="Arial" w:cs="Arial"/>
          <w:sz w:val="24"/>
          <w:szCs w:val="24"/>
        </w:rPr>
        <w:t xml:space="preserve"> August</w:t>
      </w:r>
      <w:r w:rsidR="0060656F" w:rsidRPr="00B61716">
        <w:rPr>
          <w:rFonts w:ascii="Arial" w:hAnsi="Arial" w:cs="Arial"/>
          <w:sz w:val="24"/>
          <w:szCs w:val="24"/>
        </w:rPr>
        <w:t xml:space="preserve"> 2025.</w:t>
      </w:r>
    </w:p>
    <w:p w14:paraId="0E27B00A" w14:textId="77777777" w:rsidR="00882416" w:rsidRPr="00554F82" w:rsidRDefault="00882416" w:rsidP="0060656F">
      <w:pPr>
        <w:spacing w:line="240" w:lineRule="auto"/>
        <w:jc w:val="center"/>
        <w:rPr>
          <w:rFonts w:ascii="Arial" w:hAnsi="Arial" w:cs="Arial"/>
          <w:color w:val="000000"/>
          <w:sz w:val="24"/>
          <w:szCs w:val="24"/>
        </w:rPr>
      </w:pPr>
    </w:p>
    <w:p w14:paraId="6AF98DBE" w14:textId="1087B96C" w:rsidR="005B4EBF" w:rsidRDefault="00882416" w:rsidP="0060656F">
      <w:pPr>
        <w:spacing w:line="240" w:lineRule="auto"/>
        <w:jc w:val="center"/>
        <w:rPr>
          <w:rFonts w:ascii="Arial" w:hAnsi="Arial" w:cs="Arial"/>
          <w:color w:val="000000"/>
          <w:sz w:val="24"/>
          <w:szCs w:val="24"/>
        </w:rPr>
      </w:pPr>
      <w:r w:rsidRPr="6CCC616E">
        <w:rPr>
          <w:rFonts w:ascii="Arial" w:hAnsi="Arial" w:cs="Arial"/>
          <w:color w:val="000000" w:themeColor="text1"/>
          <w:sz w:val="24"/>
          <w:szCs w:val="24"/>
        </w:rPr>
        <w:t xml:space="preserve">For further information please visit our website or contact </w:t>
      </w:r>
      <w:r w:rsidR="00321A13">
        <w:rPr>
          <w:rFonts w:ascii="Arial" w:hAnsi="Arial" w:cs="Arial"/>
          <w:color w:val="000000" w:themeColor="text1"/>
          <w:sz w:val="24"/>
          <w:szCs w:val="24"/>
        </w:rPr>
        <w:t>Amanda Irwin</w:t>
      </w:r>
      <w:r w:rsidR="5716ABE1" w:rsidRPr="6CCC616E">
        <w:rPr>
          <w:rFonts w:ascii="Arial" w:hAnsi="Arial" w:cs="Arial"/>
          <w:color w:val="000000" w:themeColor="text1"/>
          <w:sz w:val="24"/>
          <w:szCs w:val="24"/>
        </w:rPr>
        <w:t>,</w:t>
      </w:r>
    </w:p>
    <w:p w14:paraId="113A7991" w14:textId="62919E37" w:rsidR="00882416" w:rsidRPr="00554F82" w:rsidRDefault="00321A13" w:rsidP="0060656F">
      <w:pPr>
        <w:spacing w:line="240" w:lineRule="auto"/>
        <w:jc w:val="center"/>
        <w:rPr>
          <w:rFonts w:ascii="Arial" w:hAnsi="Arial" w:cs="Arial"/>
          <w:color w:val="000000"/>
          <w:sz w:val="24"/>
          <w:szCs w:val="24"/>
        </w:rPr>
      </w:pPr>
      <w:r>
        <w:rPr>
          <w:rFonts w:ascii="Arial" w:hAnsi="Arial" w:cs="Arial"/>
          <w:color w:val="000000" w:themeColor="text1"/>
          <w:sz w:val="24"/>
          <w:szCs w:val="24"/>
        </w:rPr>
        <w:t>Finance</w:t>
      </w:r>
      <w:r w:rsidR="1EC3D45A" w:rsidRPr="6CCC616E">
        <w:rPr>
          <w:rFonts w:ascii="Arial" w:hAnsi="Arial" w:cs="Arial"/>
          <w:color w:val="000000" w:themeColor="text1"/>
          <w:sz w:val="24"/>
          <w:szCs w:val="24"/>
        </w:rPr>
        <w:t xml:space="preserve"> Manager </w:t>
      </w:r>
      <w:r w:rsidR="00882416" w:rsidRPr="6CCC616E">
        <w:rPr>
          <w:rFonts w:ascii="Arial" w:hAnsi="Arial" w:cs="Arial"/>
          <w:color w:val="000000" w:themeColor="text1"/>
          <w:sz w:val="24"/>
          <w:szCs w:val="24"/>
        </w:rPr>
        <w:t>on 0141 429 3900 for a confidential chat.</w:t>
      </w:r>
    </w:p>
    <w:p w14:paraId="60061E4C" w14:textId="77777777" w:rsidR="00337A1E" w:rsidRDefault="00337A1E" w:rsidP="0060656F">
      <w:pPr>
        <w:spacing w:line="240" w:lineRule="auto"/>
        <w:jc w:val="center"/>
        <w:rPr>
          <w:rFonts w:ascii="Arial" w:hAnsi="Arial" w:cs="Arial"/>
          <w:sz w:val="24"/>
          <w:szCs w:val="24"/>
        </w:rPr>
      </w:pPr>
    </w:p>
    <w:p w14:paraId="083A7EF7" w14:textId="77777777" w:rsidR="00001DE7" w:rsidRPr="00C4506C" w:rsidRDefault="00001DE7" w:rsidP="0060656F">
      <w:pPr>
        <w:spacing w:line="240" w:lineRule="auto"/>
        <w:jc w:val="center"/>
        <w:rPr>
          <w:rFonts w:ascii="Arial" w:hAnsi="Arial" w:cs="Arial"/>
          <w:sz w:val="24"/>
          <w:szCs w:val="24"/>
        </w:rPr>
      </w:pPr>
      <w:r w:rsidRPr="00C4506C">
        <w:rPr>
          <w:rFonts w:ascii="Arial" w:hAnsi="Arial" w:cs="Arial"/>
          <w:sz w:val="24"/>
          <w:szCs w:val="24"/>
        </w:rPr>
        <w:t xml:space="preserve">Employers in Voluntary Housing (EVH) </w:t>
      </w:r>
      <w:r w:rsidR="007646BE" w:rsidRPr="00C4506C">
        <w:rPr>
          <w:rFonts w:ascii="Arial" w:hAnsi="Arial" w:cs="Arial"/>
          <w:sz w:val="24"/>
          <w:szCs w:val="24"/>
        </w:rPr>
        <w:t>c</w:t>
      </w:r>
      <w:r w:rsidRPr="00C4506C">
        <w:rPr>
          <w:rFonts w:ascii="Arial" w:hAnsi="Arial" w:cs="Arial"/>
          <w:sz w:val="24"/>
          <w:szCs w:val="24"/>
        </w:rPr>
        <w:t>onditions of service and</w:t>
      </w:r>
      <w:r w:rsidR="00801F61" w:rsidRPr="00C4506C">
        <w:rPr>
          <w:rFonts w:ascii="Arial" w:hAnsi="Arial" w:cs="Arial"/>
          <w:sz w:val="24"/>
          <w:szCs w:val="24"/>
        </w:rPr>
        <w:t xml:space="preserve"> entitlement apply to </w:t>
      </w:r>
      <w:r w:rsidR="00D17DAC" w:rsidRPr="00C4506C">
        <w:rPr>
          <w:rFonts w:ascii="Arial" w:hAnsi="Arial" w:cs="Arial"/>
          <w:sz w:val="24"/>
          <w:szCs w:val="24"/>
        </w:rPr>
        <w:t>these posts</w:t>
      </w:r>
      <w:r w:rsidR="00C4506C">
        <w:rPr>
          <w:rFonts w:ascii="Arial" w:hAnsi="Arial" w:cs="Arial"/>
          <w:sz w:val="24"/>
          <w:szCs w:val="24"/>
        </w:rPr>
        <w:t>.</w:t>
      </w:r>
    </w:p>
    <w:p w14:paraId="44EAFD9C" w14:textId="77777777" w:rsidR="00D17DAC" w:rsidRPr="00C4506C" w:rsidRDefault="00D17DAC" w:rsidP="0060656F">
      <w:pPr>
        <w:spacing w:line="240" w:lineRule="auto"/>
        <w:jc w:val="center"/>
        <w:rPr>
          <w:rFonts w:ascii="Arial" w:hAnsi="Arial" w:cs="Arial"/>
          <w:sz w:val="24"/>
          <w:szCs w:val="24"/>
        </w:rPr>
      </w:pPr>
    </w:p>
    <w:p w14:paraId="573188A5" w14:textId="77777777" w:rsidR="005154C4" w:rsidRPr="004214E0" w:rsidRDefault="005154C4" w:rsidP="0060656F">
      <w:pPr>
        <w:spacing w:line="240" w:lineRule="auto"/>
        <w:jc w:val="center"/>
        <w:rPr>
          <w:rFonts w:ascii="Arial" w:hAnsi="Arial" w:cs="Arial"/>
          <w:i/>
        </w:rPr>
      </w:pPr>
      <w:r w:rsidRPr="004214E0">
        <w:rPr>
          <w:rFonts w:ascii="Arial" w:hAnsi="Arial" w:cs="Arial"/>
          <w:i/>
        </w:rPr>
        <w:t>New Gorbals Housing Association aims to be an equal opportunities employer</w:t>
      </w:r>
      <w:r w:rsidR="003F0166" w:rsidRPr="004214E0">
        <w:rPr>
          <w:rFonts w:ascii="Arial" w:hAnsi="Arial" w:cs="Arial"/>
          <w:i/>
        </w:rPr>
        <w:t xml:space="preserve">. </w:t>
      </w:r>
      <w:r w:rsidRPr="004214E0">
        <w:rPr>
          <w:rFonts w:ascii="Arial" w:hAnsi="Arial" w:cs="Arial"/>
          <w:i/>
        </w:rPr>
        <w:t xml:space="preserve">We encourage applications from the right candidates regardless of age, disability, gender identity, sexual orientation, religion, </w:t>
      </w:r>
      <w:r w:rsidR="003F0166" w:rsidRPr="004214E0">
        <w:rPr>
          <w:rFonts w:ascii="Arial" w:hAnsi="Arial" w:cs="Arial"/>
          <w:i/>
        </w:rPr>
        <w:t>belief,</w:t>
      </w:r>
      <w:r w:rsidRPr="004214E0">
        <w:rPr>
          <w:rFonts w:ascii="Arial" w:hAnsi="Arial" w:cs="Arial"/>
          <w:i/>
        </w:rPr>
        <w:t xml:space="preserve"> or race.</w:t>
      </w:r>
    </w:p>
    <w:p w14:paraId="4B94D5A5" w14:textId="77777777" w:rsidR="005154C4" w:rsidRDefault="005154C4" w:rsidP="005B4EBF">
      <w:pPr>
        <w:spacing w:line="240" w:lineRule="auto"/>
        <w:jc w:val="center"/>
        <w:rPr>
          <w:rFonts w:ascii="Arial" w:hAnsi="Arial" w:cs="Arial"/>
          <w:sz w:val="24"/>
          <w:szCs w:val="24"/>
        </w:rPr>
      </w:pPr>
    </w:p>
    <w:p w14:paraId="366FC56E" w14:textId="77777777" w:rsidR="005154C4" w:rsidRDefault="005154C4" w:rsidP="005B4EBF">
      <w:pPr>
        <w:spacing w:line="240" w:lineRule="auto"/>
        <w:jc w:val="center"/>
        <w:rPr>
          <w:rFonts w:ascii="Arial" w:hAnsi="Arial" w:cs="Arial"/>
          <w:sz w:val="16"/>
          <w:szCs w:val="16"/>
        </w:rPr>
      </w:pPr>
      <w:r w:rsidRPr="00C4506C">
        <w:rPr>
          <w:rFonts w:ascii="Arial" w:hAnsi="Arial" w:cs="Arial"/>
          <w:sz w:val="16"/>
          <w:szCs w:val="16"/>
        </w:rPr>
        <w:t>New Gorbals HA is a charity registered in Scotland - SC041164</w:t>
      </w:r>
    </w:p>
    <w:p w14:paraId="3DEEC669" w14:textId="77777777" w:rsidR="005154C4" w:rsidRDefault="005154C4" w:rsidP="005B4EBF">
      <w:pPr>
        <w:spacing w:line="240" w:lineRule="auto"/>
        <w:jc w:val="center"/>
        <w:rPr>
          <w:rFonts w:ascii="Arial" w:hAnsi="Arial" w:cs="Arial"/>
          <w:sz w:val="16"/>
          <w:szCs w:val="16"/>
        </w:rPr>
      </w:pPr>
    </w:p>
    <w:p w14:paraId="3656B9AB" w14:textId="77777777" w:rsidR="0082069D" w:rsidRDefault="0082069D" w:rsidP="005B4EBF">
      <w:pPr>
        <w:spacing w:line="240" w:lineRule="auto"/>
        <w:jc w:val="center"/>
        <w:rPr>
          <w:rFonts w:ascii="Arial" w:hAnsi="Arial" w:cs="Arial"/>
          <w:sz w:val="16"/>
          <w:szCs w:val="16"/>
        </w:rPr>
      </w:pPr>
    </w:p>
    <w:p w14:paraId="45FB0818" w14:textId="77777777" w:rsidR="0082069D" w:rsidRDefault="0082069D" w:rsidP="005B4EBF">
      <w:pPr>
        <w:spacing w:line="240" w:lineRule="auto"/>
        <w:jc w:val="center"/>
        <w:rPr>
          <w:rFonts w:ascii="Arial" w:hAnsi="Arial" w:cs="Arial"/>
          <w:sz w:val="16"/>
          <w:szCs w:val="16"/>
        </w:rPr>
      </w:pPr>
    </w:p>
    <w:p w14:paraId="049F31CB" w14:textId="77777777" w:rsidR="0082069D" w:rsidRDefault="0082069D" w:rsidP="005B4EBF">
      <w:pPr>
        <w:spacing w:line="240" w:lineRule="auto"/>
        <w:jc w:val="center"/>
        <w:rPr>
          <w:rFonts w:ascii="Arial" w:hAnsi="Arial" w:cs="Arial"/>
          <w:sz w:val="16"/>
          <w:szCs w:val="16"/>
        </w:rPr>
      </w:pPr>
    </w:p>
    <w:p w14:paraId="53128261" w14:textId="77777777" w:rsidR="0082069D" w:rsidRDefault="0082069D" w:rsidP="005B4EBF">
      <w:pPr>
        <w:spacing w:line="240" w:lineRule="auto"/>
        <w:jc w:val="center"/>
        <w:rPr>
          <w:rFonts w:ascii="Arial" w:hAnsi="Arial" w:cs="Arial"/>
          <w:sz w:val="16"/>
          <w:szCs w:val="16"/>
        </w:rPr>
      </w:pPr>
    </w:p>
    <w:sectPr w:rsidR="0082069D" w:rsidSect="0080291F">
      <w:headerReference w:type="first" r:id="rId12"/>
      <w:pgSz w:w="11906" w:h="16838"/>
      <w:pgMar w:top="1245" w:right="1440" w:bottom="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0703" w14:textId="77777777" w:rsidR="00C42F57" w:rsidRDefault="00C42F57" w:rsidP="00801F61">
      <w:pPr>
        <w:spacing w:line="240" w:lineRule="auto"/>
      </w:pPr>
      <w:r>
        <w:separator/>
      </w:r>
    </w:p>
  </w:endnote>
  <w:endnote w:type="continuationSeparator" w:id="0">
    <w:p w14:paraId="78DE8387" w14:textId="77777777" w:rsidR="00C42F57" w:rsidRDefault="00C42F57" w:rsidP="00801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3F09" w14:textId="77777777" w:rsidR="00C42F57" w:rsidRDefault="00C42F57" w:rsidP="00801F61">
      <w:pPr>
        <w:spacing w:line="240" w:lineRule="auto"/>
      </w:pPr>
      <w:r>
        <w:separator/>
      </w:r>
    </w:p>
  </w:footnote>
  <w:footnote w:type="continuationSeparator" w:id="0">
    <w:p w14:paraId="72FF2F7A" w14:textId="77777777" w:rsidR="00C42F57" w:rsidRDefault="00C42F57" w:rsidP="00801F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80291F" w:rsidRDefault="00E853C8" w:rsidP="0080291F">
    <w:pPr>
      <w:pStyle w:val="Header"/>
      <w:tabs>
        <w:tab w:val="clear" w:pos="9026"/>
        <w:tab w:val="right" w:pos="9639"/>
      </w:tabs>
      <w:ind w:right="-613"/>
      <w:jc w:val="right"/>
    </w:pPr>
    <w:r>
      <w:rPr>
        <w:noProof/>
      </w:rPr>
      <w:drawing>
        <wp:inline distT="0" distB="0" distL="0" distR="0" wp14:anchorId="71ADCEB5" wp14:editId="07777777">
          <wp:extent cx="19812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1C74"/>
    <w:multiLevelType w:val="hybridMultilevel"/>
    <w:tmpl w:val="80EA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E5DFF"/>
    <w:multiLevelType w:val="hybridMultilevel"/>
    <w:tmpl w:val="CCF6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78300F"/>
    <w:multiLevelType w:val="hybridMultilevel"/>
    <w:tmpl w:val="C01A3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D57DC3"/>
    <w:multiLevelType w:val="hybridMultilevel"/>
    <w:tmpl w:val="98FEB55A"/>
    <w:lvl w:ilvl="0" w:tplc="79FE6A4E">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764257">
    <w:abstractNumId w:val="0"/>
  </w:num>
  <w:num w:numId="2" w16cid:durableId="1617831714">
    <w:abstractNumId w:val="2"/>
  </w:num>
  <w:num w:numId="3" w16cid:durableId="1992903686">
    <w:abstractNumId w:val="3"/>
  </w:num>
  <w:num w:numId="4" w16cid:durableId="16555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4F"/>
    <w:rsid w:val="00001DE7"/>
    <w:rsid w:val="0001010D"/>
    <w:rsid w:val="00014D2A"/>
    <w:rsid w:val="0006127E"/>
    <w:rsid w:val="00064FE6"/>
    <w:rsid w:val="00091C3F"/>
    <w:rsid w:val="00094882"/>
    <w:rsid w:val="000C00D9"/>
    <w:rsid w:val="000D7DD3"/>
    <w:rsid w:val="000E3E44"/>
    <w:rsid w:val="00136661"/>
    <w:rsid w:val="001A1525"/>
    <w:rsid w:val="001E0F46"/>
    <w:rsid w:val="001E279D"/>
    <w:rsid w:val="001F4926"/>
    <w:rsid w:val="00231506"/>
    <w:rsid w:val="002548FF"/>
    <w:rsid w:val="002C5D04"/>
    <w:rsid w:val="002F0059"/>
    <w:rsid w:val="00321A13"/>
    <w:rsid w:val="003220B4"/>
    <w:rsid w:val="003224F5"/>
    <w:rsid w:val="0032296A"/>
    <w:rsid w:val="00337A1E"/>
    <w:rsid w:val="00395FAD"/>
    <w:rsid w:val="003A3A90"/>
    <w:rsid w:val="003E62B4"/>
    <w:rsid w:val="003F0166"/>
    <w:rsid w:val="00406ED6"/>
    <w:rsid w:val="0043434D"/>
    <w:rsid w:val="004610BF"/>
    <w:rsid w:val="004744F7"/>
    <w:rsid w:val="004A2E9A"/>
    <w:rsid w:val="005154C4"/>
    <w:rsid w:val="00526AC3"/>
    <w:rsid w:val="00532B29"/>
    <w:rsid w:val="00532FFB"/>
    <w:rsid w:val="0053700D"/>
    <w:rsid w:val="005541A2"/>
    <w:rsid w:val="00554F82"/>
    <w:rsid w:val="005712D2"/>
    <w:rsid w:val="00576FDA"/>
    <w:rsid w:val="00581F60"/>
    <w:rsid w:val="005B4EBF"/>
    <w:rsid w:val="005C394F"/>
    <w:rsid w:val="005E06BD"/>
    <w:rsid w:val="006047A0"/>
    <w:rsid w:val="0060656F"/>
    <w:rsid w:val="006068D8"/>
    <w:rsid w:val="00612150"/>
    <w:rsid w:val="00620A0D"/>
    <w:rsid w:val="00623875"/>
    <w:rsid w:val="00631790"/>
    <w:rsid w:val="00632E96"/>
    <w:rsid w:val="00641F00"/>
    <w:rsid w:val="00652C8A"/>
    <w:rsid w:val="0066681B"/>
    <w:rsid w:val="006976EF"/>
    <w:rsid w:val="006A02C5"/>
    <w:rsid w:val="006B42EF"/>
    <w:rsid w:val="006D31C0"/>
    <w:rsid w:val="006E3488"/>
    <w:rsid w:val="006F054C"/>
    <w:rsid w:val="00701F9B"/>
    <w:rsid w:val="00713614"/>
    <w:rsid w:val="00722C64"/>
    <w:rsid w:val="00730479"/>
    <w:rsid w:val="00742F77"/>
    <w:rsid w:val="0074331E"/>
    <w:rsid w:val="007564F9"/>
    <w:rsid w:val="007646BE"/>
    <w:rsid w:val="0076501B"/>
    <w:rsid w:val="00770185"/>
    <w:rsid w:val="00784DC3"/>
    <w:rsid w:val="00790A67"/>
    <w:rsid w:val="007B0FD6"/>
    <w:rsid w:val="007D23F8"/>
    <w:rsid w:val="007F1A16"/>
    <w:rsid w:val="00801F61"/>
    <w:rsid w:val="0080291F"/>
    <w:rsid w:val="008054AF"/>
    <w:rsid w:val="0082069D"/>
    <w:rsid w:val="00845A61"/>
    <w:rsid w:val="0085763C"/>
    <w:rsid w:val="0087361A"/>
    <w:rsid w:val="00877D52"/>
    <w:rsid w:val="00882416"/>
    <w:rsid w:val="0089176B"/>
    <w:rsid w:val="008A413D"/>
    <w:rsid w:val="008A4AE1"/>
    <w:rsid w:val="008A69A5"/>
    <w:rsid w:val="008F4451"/>
    <w:rsid w:val="00947E24"/>
    <w:rsid w:val="00971253"/>
    <w:rsid w:val="00985122"/>
    <w:rsid w:val="00991903"/>
    <w:rsid w:val="009A6896"/>
    <w:rsid w:val="009B4792"/>
    <w:rsid w:val="009E0AEF"/>
    <w:rsid w:val="009E6D25"/>
    <w:rsid w:val="00A06C4F"/>
    <w:rsid w:val="00A4137D"/>
    <w:rsid w:val="00A525CD"/>
    <w:rsid w:val="00A86E6D"/>
    <w:rsid w:val="00AA7479"/>
    <w:rsid w:val="00AB4F86"/>
    <w:rsid w:val="00AC7C66"/>
    <w:rsid w:val="00AE0BEE"/>
    <w:rsid w:val="00AE259E"/>
    <w:rsid w:val="00B16D25"/>
    <w:rsid w:val="00B22AAD"/>
    <w:rsid w:val="00B276E4"/>
    <w:rsid w:val="00B61716"/>
    <w:rsid w:val="00B749F6"/>
    <w:rsid w:val="00B8666C"/>
    <w:rsid w:val="00BB3A74"/>
    <w:rsid w:val="00BE6131"/>
    <w:rsid w:val="00BF5551"/>
    <w:rsid w:val="00C04937"/>
    <w:rsid w:val="00C17D8E"/>
    <w:rsid w:val="00C3764E"/>
    <w:rsid w:val="00C42F57"/>
    <w:rsid w:val="00C4506C"/>
    <w:rsid w:val="00C460E8"/>
    <w:rsid w:val="00C86840"/>
    <w:rsid w:val="00C91A97"/>
    <w:rsid w:val="00CA4890"/>
    <w:rsid w:val="00D07720"/>
    <w:rsid w:val="00D13639"/>
    <w:rsid w:val="00D17DAC"/>
    <w:rsid w:val="00D20A5F"/>
    <w:rsid w:val="00D23BCA"/>
    <w:rsid w:val="00D24FA8"/>
    <w:rsid w:val="00D31CA3"/>
    <w:rsid w:val="00D52E72"/>
    <w:rsid w:val="00D87519"/>
    <w:rsid w:val="00D96894"/>
    <w:rsid w:val="00DA202E"/>
    <w:rsid w:val="00DB4D78"/>
    <w:rsid w:val="00DF5C46"/>
    <w:rsid w:val="00E37433"/>
    <w:rsid w:val="00E440E5"/>
    <w:rsid w:val="00E5798E"/>
    <w:rsid w:val="00E853C8"/>
    <w:rsid w:val="00EA012F"/>
    <w:rsid w:val="00EB7930"/>
    <w:rsid w:val="00EE1035"/>
    <w:rsid w:val="00EE4402"/>
    <w:rsid w:val="00EE6E05"/>
    <w:rsid w:val="00EF1C7A"/>
    <w:rsid w:val="00EF3232"/>
    <w:rsid w:val="00EF60DA"/>
    <w:rsid w:val="00F536EE"/>
    <w:rsid w:val="00F53CE4"/>
    <w:rsid w:val="00F55BE6"/>
    <w:rsid w:val="00F67837"/>
    <w:rsid w:val="00F90B74"/>
    <w:rsid w:val="00F90ED1"/>
    <w:rsid w:val="00FE6E45"/>
    <w:rsid w:val="00FF28A0"/>
    <w:rsid w:val="1EC3D45A"/>
    <w:rsid w:val="5716ABE1"/>
    <w:rsid w:val="6CCC6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99EFB"/>
  <w15:chartTrackingRefBased/>
  <w15:docId w15:val="{068D946F-6938-4FFB-9536-C3787259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D3"/>
    <w:pPr>
      <w:spacing w:line="276" w:lineRule="auto"/>
    </w:pPr>
    <w:rPr>
      <w:sz w:val="22"/>
      <w:szCs w:val="22"/>
      <w:lang w:eastAsia="en-US"/>
    </w:rPr>
  </w:style>
  <w:style w:type="paragraph" w:styleId="Heading2">
    <w:name w:val="heading 2"/>
    <w:basedOn w:val="Normal"/>
    <w:next w:val="Normal"/>
    <w:link w:val="Heading2Char"/>
    <w:qFormat/>
    <w:rsid w:val="00877D52"/>
    <w:pPr>
      <w:keepNext/>
      <w:spacing w:line="240" w:lineRule="auto"/>
      <w:jc w:val="center"/>
      <w:outlineLvl w:val="1"/>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94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C394F"/>
    <w:rPr>
      <w:rFonts w:ascii="Tahoma" w:hAnsi="Tahoma" w:cs="Tahoma"/>
      <w:sz w:val="16"/>
      <w:szCs w:val="16"/>
    </w:rPr>
  </w:style>
  <w:style w:type="character" w:styleId="Hyperlink">
    <w:name w:val="Hyperlink"/>
    <w:uiPriority w:val="99"/>
    <w:unhideWhenUsed/>
    <w:rsid w:val="00001DE7"/>
    <w:rPr>
      <w:color w:val="0000FF"/>
      <w:u w:val="single"/>
    </w:rPr>
  </w:style>
  <w:style w:type="paragraph" w:styleId="Header">
    <w:name w:val="header"/>
    <w:basedOn w:val="Normal"/>
    <w:link w:val="HeaderChar"/>
    <w:uiPriority w:val="99"/>
    <w:unhideWhenUsed/>
    <w:rsid w:val="00801F61"/>
    <w:pPr>
      <w:tabs>
        <w:tab w:val="center" w:pos="4513"/>
        <w:tab w:val="right" w:pos="9026"/>
      </w:tabs>
    </w:pPr>
  </w:style>
  <w:style w:type="character" w:customStyle="1" w:styleId="HeaderChar">
    <w:name w:val="Header Char"/>
    <w:link w:val="Header"/>
    <w:uiPriority w:val="99"/>
    <w:rsid w:val="00801F61"/>
    <w:rPr>
      <w:sz w:val="22"/>
      <w:szCs w:val="22"/>
      <w:lang w:eastAsia="en-US"/>
    </w:rPr>
  </w:style>
  <w:style w:type="paragraph" w:styleId="Footer">
    <w:name w:val="footer"/>
    <w:basedOn w:val="Normal"/>
    <w:link w:val="FooterChar"/>
    <w:uiPriority w:val="99"/>
    <w:unhideWhenUsed/>
    <w:rsid w:val="00801F61"/>
    <w:pPr>
      <w:tabs>
        <w:tab w:val="center" w:pos="4513"/>
        <w:tab w:val="right" w:pos="9026"/>
      </w:tabs>
    </w:pPr>
  </w:style>
  <w:style w:type="character" w:customStyle="1" w:styleId="FooterChar">
    <w:name w:val="Footer Char"/>
    <w:link w:val="Footer"/>
    <w:uiPriority w:val="99"/>
    <w:rsid w:val="00801F61"/>
    <w:rPr>
      <w:sz w:val="22"/>
      <w:szCs w:val="22"/>
      <w:lang w:eastAsia="en-US"/>
    </w:rPr>
  </w:style>
  <w:style w:type="character" w:customStyle="1" w:styleId="Heading2Char">
    <w:name w:val="Heading 2 Char"/>
    <w:link w:val="Heading2"/>
    <w:rsid w:val="00877D52"/>
    <w:rPr>
      <w:rFonts w:ascii="Times New Roman" w:eastAsia="Times New Roman" w:hAnsi="Times New Roman"/>
      <w:b/>
      <w:bCs/>
      <w:sz w:val="24"/>
      <w:szCs w:val="24"/>
      <w:lang w:eastAsia="en-US"/>
    </w:rPr>
  </w:style>
  <w:style w:type="paragraph" w:styleId="ListParagraph">
    <w:name w:val="List Paragraph"/>
    <w:basedOn w:val="Normal"/>
    <w:uiPriority w:val="34"/>
    <w:qFormat/>
    <w:rsid w:val="00321A13"/>
    <w:pPr>
      <w:spacing w:line="240" w:lineRule="auto"/>
      <w:ind w:left="720"/>
      <w:contextualSpacing/>
    </w:pPr>
    <w:rPr>
      <w:rFonts w:ascii="Arial" w:eastAsia="Times New Roman" w:hAnsi="Arial"/>
      <w:sz w:val="24"/>
      <w:szCs w:val="24"/>
    </w:rPr>
  </w:style>
  <w:style w:type="paragraph" w:customStyle="1" w:styleId="Default">
    <w:name w:val="Default"/>
    <w:rsid w:val="00321A1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18625">
      <w:bodyDiv w:val="1"/>
      <w:marLeft w:val="0"/>
      <w:marRight w:val="0"/>
      <w:marTop w:val="0"/>
      <w:marBottom w:val="0"/>
      <w:divBdr>
        <w:top w:val="none" w:sz="0" w:space="0" w:color="auto"/>
        <w:left w:val="none" w:sz="0" w:space="0" w:color="auto"/>
        <w:bottom w:val="none" w:sz="0" w:space="0" w:color="auto"/>
        <w:right w:val="none" w:sz="0" w:space="0" w:color="auto"/>
      </w:divBdr>
    </w:div>
    <w:div w:id="625431746">
      <w:bodyDiv w:val="1"/>
      <w:marLeft w:val="0"/>
      <w:marRight w:val="0"/>
      <w:marTop w:val="0"/>
      <w:marBottom w:val="0"/>
      <w:divBdr>
        <w:top w:val="none" w:sz="0" w:space="0" w:color="auto"/>
        <w:left w:val="none" w:sz="0" w:space="0" w:color="auto"/>
        <w:bottom w:val="none" w:sz="0" w:space="0" w:color="auto"/>
        <w:right w:val="none" w:sz="0" w:space="0" w:color="auto"/>
      </w:divBdr>
    </w:div>
    <w:div w:id="676074859">
      <w:bodyDiv w:val="1"/>
      <w:marLeft w:val="0"/>
      <w:marRight w:val="0"/>
      <w:marTop w:val="0"/>
      <w:marBottom w:val="0"/>
      <w:divBdr>
        <w:top w:val="none" w:sz="0" w:space="0" w:color="auto"/>
        <w:left w:val="none" w:sz="0" w:space="0" w:color="auto"/>
        <w:bottom w:val="none" w:sz="0" w:space="0" w:color="auto"/>
        <w:right w:val="none" w:sz="0" w:space="0" w:color="auto"/>
      </w:divBdr>
    </w:div>
    <w:div w:id="1892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3EF0-16A5-4260-89F9-08FF5F69EE47}">
  <ds:schemaRefs>
    <ds:schemaRef ds:uri="http://schemas.microsoft.com/office/2006/metadata/longProperties"/>
  </ds:schemaRefs>
</ds:datastoreItem>
</file>

<file path=customXml/itemProps2.xml><?xml version="1.0" encoding="utf-8"?>
<ds:datastoreItem xmlns:ds="http://schemas.openxmlformats.org/officeDocument/2006/customXml" ds:itemID="{4A453D19-8137-41E8-943A-BB7BD7279CAC}">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customXml/itemProps3.xml><?xml version="1.0" encoding="utf-8"?>
<ds:datastoreItem xmlns:ds="http://schemas.openxmlformats.org/officeDocument/2006/customXml" ds:itemID="{4AA160CC-A650-4DE9-9212-A9955AF6B7E8}">
  <ds:schemaRefs>
    <ds:schemaRef ds:uri="http://schemas.microsoft.com/sharepoint/v3/contenttype/forms"/>
  </ds:schemaRefs>
</ds:datastoreItem>
</file>

<file path=customXml/itemProps4.xml><?xml version="1.0" encoding="utf-8"?>
<ds:datastoreItem xmlns:ds="http://schemas.openxmlformats.org/officeDocument/2006/customXml" ds:itemID="{E70281D0-87E5-4C56-BED5-C364A4F5B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F28E1-150A-48EB-9998-62D406F3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1731</Characters>
  <Application>Microsoft Office Word</Application>
  <DocSecurity>0</DocSecurity>
  <Lines>14</Lines>
  <Paragraphs>4</Paragraphs>
  <ScaleCrop>false</ScaleCrop>
  <Company>New Gorbals Housing Association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Lindsey Dinnen</cp:lastModifiedBy>
  <cp:revision>4</cp:revision>
  <cp:lastPrinted>2025-05-19T17:54:00Z</cp:lastPrinted>
  <dcterms:created xsi:type="dcterms:W3CDTF">2025-07-14T14:02:00Z</dcterms:created>
  <dcterms:modified xsi:type="dcterms:W3CDTF">2025-07-15T16:12:00Z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Lindsey Dinnen</vt:lpwstr>
  </property>
  <property fmtid="{D5CDD505-2E9C-101B-9397-08002B2CF9AE}" pid="3" name="Order">
    <vt:lpwstr>1148400.00000000</vt:lpwstr>
  </property>
  <property fmtid="{D5CDD505-2E9C-101B-9397-08002B2CF9AE}" pid="4" name="display_urn:schemas-microsoft-com:office:office#Author">
    <vt:lpwstr>Lindsey Dinnen</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0x0101000B9CCC43DEE2214A834F6AF83C724523</vt:lpwstr>
  </property>
</Properties>
</file>