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2659" w:rsidR="00784A2A" w:rsidP="00784A2A" w:rsidRDefault="00A02659" w14:paraId="6FEBF9BD" w14:textId="68129888">
      <w:pPr>
        <w:rPr>
          <w:rFonts w:ascii="Verdana" w:hAnsi="Verdana" w:cs="Arial"/>
          <w:b/>
        </w:rPr>
      </w:pPr>
      <w:r>
        <w:rPr>
          <w:rFonts w:ascii="Verdana" w:hAnsi="Verdana" w:cs="Arial"/>
          <w:b/>
        </w:rPr>
        <w:t xml:space="preserve">JOB DESCRIPTION - </w:t>
      </w:r>
      <w:r w:rsidRPr="00912447" w:rsidR="00B97C04">
        <w:rPr>
          <w:rFonts w:ascii="Verdana" w:hAnsi="Verdana" w:cs="Arial"/>
          <w:b/>
        </w:rPr>
        <w:t xml:space="preserve">Community Health Hub </w:t>
      </w:r>
      <w:r w:rsidRPr="00A02659" w:rsidR="000C1DEB">
        <w:rPr>
          <w:rFonts w:ascii="Verdana" w:hAnsi="Verdana" w:cs="Arial"/>
          <w:b/>
        </w:rPr>
        <w:t>Volunteer</w:t>
      </w:r>
      <w:r w:rsidRPr="00A02659" w:rsidR="00112CD9">
        <w:rPr>
          <w:rFonts w:ascii="Verdana" w:hAnsi="Verdana" w:cs="Arial"/>
          <w:b/>
        </w:rPr>
        <w:t xml:space="preserve"> Co</w:t>
      </w:r>
      <w:r w:rsidRPr="00A02659" w:rsidR="002C4257">
        <w:rPr>
          <w:rFonts w:ascii="Verdana" w:hAnsi="Verdana" w:cs="Arial"/>
          <w:b/>
        </w:rPr>
        <w:t>-</w:t>
      </w:r>
      <w:r w:rsidRPr="00A02659" w:rsidR="00103B7C">
        <w:rPr>
          <w:rFonts w:ascii="Verdana" w:hAnsi="Verdana" w:cs="Arial"/>
          <w:b/>
        </w:rPr>
        <w:t xml:space="preserve">ordinator, </w:t>
      </w:r>
      <w:proofErr w:type="spellStart"/>
      <w:r w:rsidRPr="00A02659" w:rsidR="00103B7C">
        <w:rPr>
          <w:rFonts w:ascii="Verdana" w:hAnsi="Verdana" w:cs="Arial"/>
          <w:b/>
        </w:rPr>
        <w:t>Brooksbank</w:t>
      </w:r>
      <w:proofErr w:type="spellEnd"/>
      <w:r w:rsidRPr="00A02659" w:rsidR="0053247C">
        <w:rPr>
          <w:rFonts w:ascii="Verdana" w:hAnsi="Verdana" w:cs="Arial"/>
          <w:b/>
        </w:rPr>
        <w:t xml:space="preserve"> Community Centre</w:t>
      </w:r>
    </w:p>
    <w:p w:rsidRPr="00A02659" w:rsidR="00784A2A" w:rsidP="00784A2A" w:rsidRDefault="00784A2A" w14:paraId="672A6659" w14:textId="77777777">
      <w:pPr>
        <w:rPr>
          <w:rFonts w:ascii="Verdana" w:hAnsi="Verdana" w:cs="Arial"/>
          <w:b/>
        </w:rPr>
      </w:pPr>
    </w:p>
    <w:p w:rsidR="00784A2A" w:rsidP="00784A2A" w:rsidRDefault="00784A2A" w14:paraId="2C9B7483" w14:textId="4202F6F4">
      <w:pPr>
        <w:rPr>
          <w:rFonts w:ascii="Verdana" w:hAnsi="Verdana" w:cs="Arial"/>
          <w:b/>
        </w:rPr>
      </w:pPr>
      <w:r w:rsidRPr="00A02659">
        <w:rPr>
          <w:rFonts w:ascii="Verdana" w:hAnsi="Verdana" w:cs="Arial"/>
          <w:b/>
        </w:rPr>
        <w:t xml:space="preserve">Job Title: </w:t>
      </w:r>
      <w:r w:rsidRPr="00912447" w:rsidR="00B97C04">
        <w:rPr>
          <w:rFonts w:ascii="Verdana" w:hAnsi="Verdana" w:cs="Arial"/>
          <w:b/>
        </w:rPr>
        <w:t xml:space="preserve">Community Health Hub </w:t>
      </w:r>
      <w:r w:rsidRPr="00A02659" w:rsidR="0053247C">
        <w:rPr>
          <w:rFonts w:ascii="Verdana" w:hAnsi="Verdana" w:cs="Arial"/>
          <w:b/>
        </w:rPr>
        <w:t>Volunteer Co-ordinator</w:t>
      </w:r>
    </w:p>
    <w:p w:rsidRPr="003B2C13" w:rsidR="003B2C13" w:rsidP="003B2C13" w:rsidRDefault="003B2C13" w14:paraId="4B2A705D" w14:textId="77777777">
      <w:pPr>
        <w:spacing w:after="0" w:line="240" w:lineRule="auto"/>
        <w:jc w:val="both"/>
        <w:rPr>
          <w:rFonts w:ascii="Calibri" w:hAnsi="Calibri" w:eastAsia="Times New Roman" w:cs="Calibri"/>
          <w:lang w:eastAsia="en-GB"/>
        </w:rPr>
      </w:pPr>
      <w:r w:rsidRPr="003B2C13">
        <w:rPr>
          <w:rFonts w:ascii="Arial" w:hAnsi="Arial" w:eastAsia="Times New Roman" w:cs="Arial"/>
          <w:b/>
          <w:bCs/>
          <w:sz w:val="24"/>
          <w:szCs w:val="24"/>
          <w:lang w:eastAsia="en-GB"/>
        </w:rPr>
        <w:t>Salary £21,330 pro rata based on 35 hours FTE. Actual pay for 6 months is £5,332.50.</w:t>
      </w:r>
    </w:p>
    <w:p w:rsidRPr="00A02659" w:rsidR="00784A2A" w:rsidP="565E4AC6" w:rsidRDefault="00CA725F" w14:paraId="60AE8F44" w14:textId="7F9CB2A7">
      <w:pPr>
        <w:rPr>
          <w:rFonts w:ascii="Verdana" w:hAnsi="Verdana" w:cs="Arial"/>
          <w:b/>
          <w:bCs/>
        </w:rPr>
      </w:pPr>
      <w:r w:rsidRPr="00A02659">
        <w:rPr>
          <w:rFonts w:ascii="Verdana" w:hAnsi="Verdana" w:cs="Arial"/>
          <w:b/>
          <w:bCs/>
        </w:rPr>
        <w:t>Pension</w:t>
      </w:r>
      <w:r w:rsidRPr="00A02659" w:rsidR="00103B7C">
        <w:rPr>
          <w:rFonts w:ascii="Verdana" w:hAnsi="Verdana" w:cs="Arial"/>
          <w:b/>
          <w:bCs/>
        </w:rPr>
        <w:t xml:space="preserve"> </w:t>
      </w:r>
      <w:r w:rsidRPr="00A02659" w:rsidR="3B7D401A">
        <w:rPr>
          <w:rFonts w:ascii="Verdana" w:hAnsi="Verdana" w:cs="Arial"/>
          <w:b/>
          <w:bCs/>
        </w:rPr>
        <w:t>available</w:t>
      </w:r>
    </w:p>
    <w:p w:rsidRPr="00A02659" w:rsidR="00103B7C" w:rsidP="00784A2A" w:rsidRDefault="00CA725F" w14:paraId="7C9D2B6D" w14:textId="77777777">
      <w:pPr>
        <w:rPr>
          <w:rFonts w:ascii="Verdana" w:hAnsi="Verdana" w:cs="Arial"/>
          <w:b/>
        </w:rPr>
      </w:pPr>
      <w:r w:rsidRPr="00A02659">
        <w:rPr>
          <w:rFonts w:ascii="Verdana" w:hAnsi="Verdana" w:cs="Arial"/>
          <w:b/>
        </w:rPr>
        <w:t>Hours:</w:t>
      </w:r>
      <w:r w:rsidRPr="00A02659" w:rsidR="00103B7C">
        <w:rPr>
          <w:rFonts w:ascii="Verdana" w:hAnsi="Verdana" w:cs="Arial"/>
          <w:b/>
        </w:rPr>
        <w:t xml:space="preserve"> 17.5 hours a week</w:t>
      </w:r>
      <w:r w:rsidRPr="00A02659">
        <w:rPr>
          <w:rFonts w:ascii="Verdana" w:hAnsi="Verdana" w:cs="Arial"/>
          <w:b/>
        </w:rPr>
        <w:t xml:space="preserve"> </w:t>
      </w:r>
      <w:r w:rsidRPr="00A02659" w:rsidR="002E669D">
        <w:rPr>
          <w:rFonts w:ascii="Verdana" w:hAnsi="Verdana" w:cs="Arial"/>
          <w:b/>
        </w:rPr>
        <w:t xml:space="preserve">on </w:t>
      </w:r>
      <w:r w:rsidRPr="00A02659">
        <w:rPr>
          <w:rFonts w:ascii="Verdana" w:hAnsi="Verdana" w:cs="Arial"/>
          <w:b/>
        </w:rPr>
        <w:t>weekdays between 09.00-17.00.</w:t>
      </w:r>
    </w:p>
    <w:p w:rsidRPr="00A02659" w:rsidR="00103B7C" w:rsidP="00784A2A" w:rsidRDefault="00103B7C" w14:paraId="7F3276A6" w14:textId="77777777">
      <w:pPr>
        <w:rPr>
          <w:rFonts w:ascii="Verdana" w:hAnsi="Verdana" w:cs="Arial"/>
          <w:b/>
        </w:rPr>
      </w:pPr>
      <w:r w:rsidRPr="00A02659">
        <w:rPr>
          <w:rFonts w:ascii="Verdana" w:hAnsi="Verdana" w:cs="Arial"/>
          <w:b/>
        </w:rPr>
        <w:t xml:space="preserve">Fixed-term </w:t>
      </w:r>
      <w:r w:rsidRPr="00A02659" w:rsidR="00CA725F">
        <w:rPr>
          <w:rFonts w:ascii="Verdana" w:hAnsi="Verdana" w:cs="Arial"/>
          <w:b/>
        </w:rPr>
        <w:t>contract:</w:t>
      </w:r>
      <w:r w:rsidRPr="00A02659">
        <w:rPr>
          <w:rFonts w:ascii="Verdana" w:hAnsi="Verdana" w:cs="Arial"/>
          <w:b/>
        </w:rPr>
        <w:t xml:space="preserve">  6 months initially</w:t>
      </w:r>
    </w:p>
    <w:p w:rsidRPr="00A02659" w:rsidR="00784A2A" w:rsidP="00784A2A" w:rsidRDefault="00784A2A" w14:paraId="2BA833A0" w14:textId="5F47C0DF">
      <w:pPr>
        <w:rPr>
          <w:rFonts w:ascii="Verdana" w:hAnsi="Verdana" w:cs="Arial"/>
          <w:b/>
        </w:rPr>
      </w:pPr>
      <w:r w:rsidRPr="00A02659">
        <w:rPr>
          <w:rFonts w:ascii="Verdana" w:hAnsi="Verdana" w:cs="Arial"/>
          <w:b/>
        </w:rPr>
        <w:t xml:space="preserve">Department: </w:t>
      </w:r>
      <w:r w:rsidRPr="00A02659" w:rsidR="00B97C04">
        <w:rPr>
          <w:rFonts w:ascii="Verdana" w:hAnsi="Verdana" w:cs="Arial"/>
          <w:b/>
        </w:rPr>
        <w:t>TEC Communications Development</w:t>
      </w:r>
      <w:r w:rsidRPr="00A02659" w:rsidR="00103B7C">
        <w:rPr>
          <w:rFonts w:ascii="Verdana" w:hAnsi="Verdana" w:cs="Arial"/>
          <w:b/>
        </w:rPr>
        <w:t xml:space="preserve">    </w:t>
      </w:r>
    </w:p>
    <w:p w:rsidRPr="00A02659" w:rsidR="00784A2A" w:rsidP="14A45D3C" w:rsidRDefault="01A2BD74" w14:paraId="61B26331" w14:textId="77777777">
      <w:pPr>
        <w:rPr>
          <w:rFonts w:ascii="Verdana" w:hAnsi="Verdana" w:cs="Arial"/>
          <w:b/>
          <w:bCs/>
        </w:rPr>
      </w:pPr>
      <w:r w:rsidRPr="00A02659">
        <w:rPr>
          <w:rFonts w:ascii="Verdana" w:hAnsi="Verdana" w:cs="Arial"/>
          <w:b/>
          <w:bCs/>
        </w:rPr>
        <w:t>Post Responsible to:</w:t>
      </w:r>
      <w:r w:rsidRPr="00A02659" w:rsidR="3DDEEBED">
        <w:rPr>
          <w:rFonts w:ascii="Verdana" w:hAnsi="Verdana" w:cs="Arial"/>
          <w:b/>
          <w:bCs/>
        </w:rPr>
        <w:t xml:space="preserve"> TEC Communications Development Officers</w:t>
      </w:r>
    </w:p>
    <w:p w:rsidRPr="00A02659" w:rsidR="00CA725F" w:rsidP="14A45D3C" w:rsidRDefault="0DA5EA4D" w14:paraId="231CBE0C" w14:textId="1319CC77">
      <w:pPr>
        <w:rPr>
          <w:rFonts w:ascii="Verdana" w:hAnsi="Verdana" w:cs="Arial"/>
          <w:b/>
          <w:bCs/>
        </w:rPr>
      </w:pPr>
      <w:r w:rsidRPr="00A02659">
        <w:rPr>
          <w:rFonts w:ascii="Verdana" w:hAnsi="Verdana" w:cs="Arial"/>
          <w:b/>
          <w:bCs/>
        </w:rPr>
        <w:t>Location variable, with some home working (see below)</w:t>
      </w:r>
    </w:p>
    <w:p w:rsidRPr="00A02659" w:rsidR="00CA725F" w:rsidP="14A45D3C" w:rsidRDefault="00CA725F" w14:paraId="559F1EF6" w14:textId="1B2D4C6E">
      <w:pPr>
        <w:jc w:val="both"/>
        <w:rPr>
          <w:rFonts w:ascii="Verdana" w:hAnsi="Verdana" w:eastAsia="Arial" w:cs="Arial"/>
        </w:rPr>
      </w:pPr>
    </w:p>
    <w:p w:rsidRPr="00A02659" w:rsidR="00CA725F" w:rsidP="14A45D3C" w:rsidRDefault="6F9F5CB0" w14:paraId="3E586F90" w14:textId="6E643ED3">
      <w:pPr>
        <w:jc w:val="both"/>
        <w:rPr>
          <w:rFonts w:ascii="Verdana" w:hAnsi="Verdana" w:cs="Arial"/>
          <w:b/>
        </w:rPr>
      </w:pPr>
      <w:r w:rsidRPr="00A02659">
        <w:rPr>
          <w:rFonts w:ascii="Verdana" w:hAnsi="Verdana" w:eastAsia="Arial" w:cs="Arial"/>
          <w:b/>
        </w:rPr>
        <w:t xml:space="preserve">MAIN WORKING CONTACTS </w:t>
      </w:r>
    </w:p>
    <w:p w:rsidRPr="00A02659" w:rsidR="00CA725F" w:rsidP="14A45D3C" w:rsidRDefault="6867D50A" w14:paraId="50D51466" w14:textId="1EDC47E1">
      <w:pPr>
        <w:jc w:val="both"/>
        <w:rPr>
          <w:rFonts w:ascii="Verdana" w:hAnsi="Verdana" w:cs="Arial"/>
        </w:rPr>
      </w:pPr>
      <w:r w:rsidRPr="00A02659">
        <w:rPr>
          <w:rFonts w:ascii="Verdana" w:hAnsi="Verdana" w:cs="Arial"/>
        </w:rPr>
        <w:t xml:space="preserve">Members of the DVVA Volunteering and </w:t>
      </w:r>
      <w:r w:rsidRPr="00A02659" w:rsidR="4A624426">
        <w:rPr>
          <w:rFonts w:ascii="Verdana" w:hAnsi="Verdana" w:cs="Arial"/>
        </w:rPr>
        <w:t>Organisational</w:t>
      </w:r>
      <w:r w:rsidRPr="00A02659">
        <w:rPr>
          <w:rFonts w:ascii="Verdana" w:hAnsi="Verdana" w:cs="Arial"/>
        </w:rPr>
        <w:t xml:space="preserve"> Development Team</w:t>
      </w:r>
      <w:r w:rsidRPr="00A02659" w:rsidR="4D1879C3">
        <w:rPr>
          <w:rFonts w:ascii="Verdana" w:hAnsi="Verdana" w:cs="Arial"/>
        </w:rPr>
        <w:t xml:space="preserve"> </w:t>
      </w:r>
    </w:p>
    <w:p w:rsidRPr="00A02659" w:rsidR="00CA725F" w:rsidP="14A45D3C" w:rsidRDefault="47BA47A3" w14:paraId="5E7CF6D6" w14:textId="21CE2133">
      <w:pPr>
        <w:jc w:val="both"/>
        <w:rPr>
          <w:rFonts w:ascii="Verdana" w:hAnsi="Verdana" w:cs="Arial"/>
        </w:rPr>
      </w:pPr>
      <w:r w:rsidRPr="00A02659">
        <w:rPr>
          <w:rFonts w:ascii="Verdana" w:hAnsi="Verdana" w:cs="Arial"/>
        </w:rPr>
        <w:t xml:space="preserve">Staff at the </w:t>
      </w:r>
      <w:proofErr w:type="spellStart"/>
      <w:r w:rsidRPr="00A02659">
        <w:rPr>
          <w:rFonts w:ascii="Verdana" w:hAnsi="Verdana" w:cs="Arial"/>
        </w:rPr>
        <w:t>Brooksbank</w:t>
      </w:r>
      <w:proofErr w:type="spellEnd"/>
      <w:r w:rsidRPr="00A02659">
        <w:rPr>
          <w:rFonts w:ascii="Verdana" w:hAnsi="Verdana" w:cs="Arial"/>
        </w:rPr>
        <w:t xml:space="preserve"> Centre</w:t>
      </w:r>
    </w:p>
    <w:p w:rsidRPr="00A02659" w:rsidR="00CA725F" w:rsidP="14A45D3C" w:rsidRDefault="11D6F5EF" w14:paraId="3B4A93A6" w14:textId="13B7CCFD">
      <w:pPr>
        <w:jc w:val="both"/>
        <w:rPr>
          <w:rFonts w:ascii="Verdana" w:hAnsi="Verdana" w:cs="Arial"/>
        </w:rPr>
      </w:pPr>
      <w:r w:rsidRPr="00A02659">
        <w:rPr>
          <w:rFonts w:ascii="Verdana" w:hAnsi="Verdana" w:cs="Arial"/>
        </w:rPr>
        <w:t>Community Health Hub Volunteers</w:t>
      </w:r>
    </w:p>
    <w:p w:rsidRPr="00A02659" w:rsidR="00CA725F" w:rsidP="14A45D3C" w:rsidRDefault="11D6F5EF" w14:paraId="301DD354" w14:textId="468542CB">
      <w:pPr>
        <w:jc w:val="both"/>
        <w:rPr>
          <w:rFonts w:ascii="Verdana" w:hAnsi="Verdana" w:cs="Arial"/>
        </w:rPr>
      </w:pPr>
      <w:r w:rsidRPr="00A02659">
        <w:rPr>
          <w:rFonts w:ascii="Verdana" w:hAnsi="Verdana" w:cs="Arial"/>
        </w:rPr>
        <w:t>Members of the public</w:t>
      </w:r>
    </w:p>
    <w:p w:rsidRPr="00A02659" w:rsidR="00CA725F" w:rsidP="14A45D3C" w:rsidRDefault="6F9F5CB0" w14:paraId="024E08B3" w14:textId="6DD54D30">
      <w:pPr>
        <w:jc w:val="both"/>
        <w:rPr>
          <w:rFonts w:ascii="Verdana" w:hAnsi="Verdana" w:cs="Arial"/>
          <w:b/>
        </w:rPr>
      </w:pPr>
      <w:r w:rsidRPr="00A02659">
        <w:rPr>
          <w:rFonts w:ascii="Verdana" w:hAnsi="Verdana" w:eastAsia="Arial" w:cs="Arial"/>
          <w:b/>
        </w:rPr>
        <w:t xml:space="preserve">PURPOSE OF THE POST </w:t>
      </w:r>
    </w:p>
    <w:p w:rsidRPr="00912447" w:rsidR="00CA725F" w:rsidP="14A45D3C" w:rsidRDefault="00333A60" w14:paraId="5B07DBBF" w14:textId="110EFDDB">
      <w:pPr>
        <w:jc w:val="both"/>
        <w:rPr>
          <w:rFonts w:ascii="Verdana" w:hAnsi="Verdana" w:cs="Arial"/>
        </w:rPr>
      </w:pPr>
      <w:r w:rsidRPr="2FD38953" w:rsidR="00333A60">
        <w:rPr>
          <w:rFonts w:ascii="Verdana" w:hAnsi="Verdana" w:cs="Arial"/>
        </w:rPr>
        <w:t xml:space="preserve">After setting up the provision of Near Me in the Community Health </w:t>
      </w:r>
      <w:r w:rsidRPr="2FD38953" w:rsidR="00B97C04">
        <w:rPr>
          <w:rFonts w:ascii="Verdana" w:hAnsi="Verdana" w:cs="Arial"/>
        </w:rPr>
        <w:t>Hub</w:t>
      </w:r>
      <w:r w:rsidRPr="2FD38953" w:rsidR="00333A60">
        <w:rPr>
          <w:rFonts w:ascii="Verdana" w:hAnsi="Verdana" w:cs="Arial"/>
        </w:rPr>
        <w:t xml:space="preserve"> at </w:t>
      </w:r>
      <w:r w:rsidRPr="2FD38953" w:rsidR="00333A60">
        <w:rPr>
          <w:rFonts w:ascii="Verdana" w:hAnsi="Verdana" w:cs="Arial"/>
        </w:rPr>
        <w:t>Brooksbank</w:t>
      </w:r>
      <w:r w:rsidRPr="2FD38953" w:rsidR="00333A60">
        <w:rPr>
          <w:rFonts w:ascii="Verdana" w:hAnsi="Verdana" w:cs="Arial"/>
        </w:rPr>
        <w:t xml:space="preserve"> Centre, </w:t>
      </w:r>
      <w:r w:rsidRPr="2FD38953" w:rsidR="00333A60">
        <w:rPr>
          <w:rFonts w:ascii="Verdana" w:hAnsi="Verdana" w:cs="Arial"/>
        </w:rPr>
        <w:t>t</w:t>
      </w:r>
      <w:r w:rsidRPr="2FD38953" w:rsidR="27745288">
        <w:rPr>
          <w:rFonts w:ascii="Verdana" w:hAnsi="Verdana" w:cs="Arial"/>
        </w:rPr>
        <w:t xml:space="preserve">he Volunteer Co-ordinator will be responsible for co-ordinating and </w:t>
      </w:r>
      <w:r w:rsidRPr="2FD38953" w:rsidR="3BD39977">
        <w:rPr>
          <w:rFonts w:ascii="Verdana" w:hAnsi="Verdana" w:cs="Arial"/>
        </w:rPr>
        <w:t>developing</w:t>
      </w:r>
      <w:r w:rsidRPr="2FD38953" w:rsidR="27745288">
        <w:rPr>
          <w:rFonts w:ascii="Verdana" w:hAnsi="Verdana" w:cs="Arial"/>
        </w:rPr>
        <w:t xml:space="preserve"> volunteers who will be helping members of the public use the Near Me Service</w:t>
      </w:r>
      <w:r w:rsidRPr="2FD38953" w:rsidR="45606311">
        <w:rPr>
          <w:rFonts w:ascii="Verdana" w:hAnsi="Verdana" w:cs="Arial"/>
        </w:rPr>
        <w:t xml:space="preserve"> </w:t>
      </w:r>
      <w:r w:rsidRPr="2FD38953" w:rsidR="5A473577">
        <w:rPr>
          <w:rFonts w:ascii="Verdana" w:hAnsi="Verdana" w:cs="Arial"/>
        </w:rPr>
        <w:t>initially</w:t>
      </w:r>
      <w:r w:rsidRPr="2FD38953" w:rsidR="24168236">
        <w:rPr>
          <w:rFonts w:ascii="Verdana" w:hAnsi="Verdana" w:cs="Arial"/>
        </w:rPr>
        <w:t xml:space="preserve"> from the Centre</w:t>
      </w:r>
      <w:r w:rsidRPr="2FD38953" w:rsidR="5A473577">
        <w:rPr>
          <w:rFonts w:ascii="Verdana" w:hAnsi="Verdana" w:cs="Arial"/>
        </w:rPr>
        <w:t xml:space="preserve">, and other community locations as the project expands. </w:t>
      </w:r>
      <w:r w:rsidRPr="2FD38953" w:rsidR="27745288">
        <w:rPr>
          <w:rFonts w:ascii="Verdana" w:hAnsi="Verdana" w:cs="Arial"/>
        </w:rPr>
        <w:t>In this role you will recruit, select and induct new volunteers, providing support throughout their volunteer journey with us.</w:t>
      </w:r>
      <w:r w:rsidRPr="2FD38953" w:rsidR="00333A60">
        <w:rPr>
          <w:rFonts w:ascii="Verdana" w:hAnsi="Verdana" w:cs="Arial"/>
        </w:rPr>
        <w:t xml:space="preserve"> </w:t>
      </w:r>
      <w:r w:rsidRPr="2FD38953" w:rsidR="00333A60">
        <w:rPr>
          <w:rFonts w:ascii="Verdana" w:hAnsi="Verdana" w:cs="Arial"/>
        </w:rPr>
        <w:t xml:space="preserve">This is an essential front-facing role and will involve a </w:t>
      </w:r>
      <w:r w:rsidRPr="2FD38953" w:rsidR="00333A60">
        <w:rPr>
          <w:rFonts w:ascii="Verdana" w:hAnsi="Verdana" w:cs="Arial"/>
        </w:rPr>
        <w:t>degree of pastoral care</w:t>
      </w:r>
      <w:r w:rsidRPr="2FD38953" w:rsidR="00912447">
        <w:rPr>
          <w:rFonts w:ascii="Verdana" w:hAnsi="Verdana" w:cs="Arial"/>
        </w:rPr>
        <w:t xml:space="preserve"> for</w:t>
      </w:r>
      <w:r w:rsidRPr="2FD38953" w:rsidR="00333A60">
        <w:rPr>
          <w:rFonts w:ascii="Verdana" w:hAnsi="Verdana" w:cs="Arial"/>
        </w:rPr>
        <w:t xml:space="preserve"> members of the public using this service. </w:t>
      </w:r>
    </w:p>
    <w:p w:rsidRPr="00A02659" w:rsidR="00CA725F" w:rsidP="14A45D3C" w:rsidRDefault="6F9F5CB0" w14:paraId="24D1A635" w14:textId="04B0EF46">
      <w:pPr>
        <w:jc w:val="both"/>
        <w:rPr>
          <w:rFonts w:ascii="Verdana" w:hAnsi="Verdana" w:eastAsia="Arial" w:cs="Arial"/>
          <w:b/>
        </w:rPr>
      </w:pPr>
      <w:r w:rsidRPr="00A02659">
        <w:rPr>
          <w:rFonts w:ascii="Verdana" w:hAnsi="Verdana" w:eastAsia="Arial" w:cs="Arial"/>
          <w:b/>
        </w:rPr>
        <w:t xml:space="preserve">KEY DUTIES </w:t>
      </w:r>
    </w:p>
    <w:p w:rsidRPr="00912447" w:rsidR="00C84A19" w:rsidP="00C84A19" w:rsidRDefault="00C84A19" w14:paraId="12D8021C" w14:textId="797287B8">
      <w:pPr>
        <w:pStyle w:val="ListParagraph"/>
        <w:numPr>
          <w:ilvl w:val="0"/>
          <w:numId w:val="5"/>
        </w:numPr>
        <w:jc w:val="both"/>
        <w:rPr>
          <w:rFonts w:ascii="Verdana" w:hAnsi="Verdana" w:eastAsia="Arial" w:cs="Arial"/>
        </w:rPr>
      </w:pPr>
      <w:r w:rsidRPr="00912447">
        <w:rPr>
          <w:rFonts w:ascii="Verdana" w:hAnsi="Verdana" w:eastAsia="Arial" w:cs="Arial"/>
        </w:rPr>
        <w:t xml:space="preserve">Provide an essential front-facing role in the provision of Near Me appointments at </w:t>
      </w:r>
      <w:proofErr w:type="spellStart"/>
      <w:r w:rsidRPr="00912447">
        <w:rPr>
          <w:rFonts w:ascii="Verdana" w:hAnsi="Verdana" w:eastAsia="Arial" w:cs="Arial"/>
        </w:rPr>
        <w:t>Brooksbank</w:t>
      </w:r>
      <w:proofErr w:type="spellEnd"/>
      <w:r w:rsidRPr="00912447">
        <w:rPr>
          <w:rFonts w:ascii="Verdana" w:hAnsi="Verdana" w:eastAsia="Arial" w:cs="Arial"/>
        </w:rPr>
        <w:t xml:space="preserve"> Community Centre</w:t>
      </w:r>
      <w:r w:rsidR="0017477C">
        <w:rPr>
          <w:rFonts w:ascii="Verdana" w:hAnsi="Verdana" w:eastAsia="Arial" w:cs="Arial"/>
        </w:rPr>
        <w:t xml:space="preserve"> or the Scotty Centre, Dundee. </w:t>
      </w:r>
      <w:bookmarkStart w:name="_GoBack" w:id="3"/>
      <w:bookmarkEnd w:id="3"/>
    </w:p>
    <w:p w:rsidRPr="00A02659" w:rsidR="00CA725F" w:rsidP="14A45D3C" w:rsidRDefault="0B3FB103" w14:paraId="2A71E5FD" w14:textId="4F4EDE63">
      <w:pPr>
        <w:pStyle w:val="ListParagraph"/>
        <w:numPr>
          <w:ilvl w:val="0"/>
          <w:numId w:val="4"/>
        </w:numPr>
        <w:jc w:val="both"/>
        <w:rPr>
          <w:rFonts w:ascii="Verdana" w:hAnsi="Verdana" w:eastAsiaTheme="minorEastAsia"/>
        </w:rPr>
      </w:pPr>
      <w:r w:rsidRPr="00A02659">
        <w:rPr>
          <w:rFonts w:ascii="Verdana" w:hAnsi="Verdana" w:eastAsia="Arial" w:cs="Arial"/>
        </w:rPr>
        <w:t xml:space="preserve">Equip a private space in the </w:t>
      </w:r>
      <w:proofErr w:type="spellStart"/>
      <w:r w:rsidRPr="00A02659">
        <w:rPr>
          <w:rFonts w:ascii="Verdana" w:hAnsi="Verdana" w:eastAsia="Arial" w:cs="Arial"/>
        </w:rPr>
        <w:t>Brooksbank</w:t>
      </w:r>
      <w:proofErr w:type="spellEnd"/>
      <w:r w:rsidRPr="00A02659">
        <w:rPr>
          <w:rFonts w:ascii="Verdana" w:hAnsi="Verdana" w:eastAsia="Arial" w:cs="Arial"/>
        </w:rPr>
        <w:t xml:space="preserve"> Centre to be used for Near Me consultations</w:t>
      </w:r>
      <w:r w:rsidRPr="00A02659" w:rsidR="00C84A19">
        <w:rPr>
          <w:rFonts w:ascii="Verdana" w:hAnsi="Verdana" w:eastAsia="Arial" w:cs="Arial"/>
        </w:rPr>
        <w:t>.</w:t>
      </w:r>
    </w:p>
    <w:p w:rsidRPr="00A02659" w:rsidR="00CA725F" w:rsidP="14A45D3C" w:rsidRDefault="0B3FB103" w14:paraId="22AFE623" w14:textId="1FB65AAD">
      <w:pPr>
        <w:pStyle w:val="ListParagraph"/>
        <w:numPr>
          <w:ilvl w:val="0"/>
          <w:numId w:val="4"/>
        </w:numPr>
        <w:jc w:val="both"/>
        <w:rPr>
          <w:rFonts w:ascii="Verdana" w:hAnsi="Verdana" w:eastAsiaTheme="minorEastAsia"/>
        </w:rPr>
      </w:pPr>
      <w:r w:rsidRPr="00A02659">
        <w:rPr>
          <w:rFonts w:ascii="Verdana" w:hAnsi="Verdana" w:eastAsia="Arial" w:cs="Arial"/>
        </w:rPr>
        <w:t xml:space="preserve">Ensure that </w:t>
      </w:r>
      <w:proofErr w:type="spellStart"/>
      <w:r w:rsidRPr="00A02659">
        <w:rPr>
          <w:rFonts w:ascii="Verdana" w:hAnsi="Verdana" w:eastAsia="Arial" w:cs="Arial"/>
        </w:rPr>
        <w:t>Brooksbank</w:t>
      </w:r>
      <w:proofErr w:type="spellEnd"/>
      <w:r w:rsidRPr="00A02659">
        <w:rPr>
          <w:rFonts w:ascii="Verdana" w:hAnsi="Verdana" w:eastAsia="Arial" w:cs="Arial"/>
        </w:rPr>
        <w:t xml:space="preserve"> Centre’s rules on hygiene, infection control and security are followed</w:t>
      </w:r>
      <w:r w:rsidRPr="00A02659" w:rsidR="6A83EA81">
        <w:rPr>
          <w:rFonts w:ascii="Verdana" w:hAnsi="Verdana" w:eastAsia="Arial" w:cs="Arial"/>
        </w:rPr>
        <w:t xml:space="preserve">; liaise with </w:t>
      </w:r>
      <w:proofErr w:type="spellStart"/>
      <w:r w:rsidRPr="00A02659" w:rsidR="6A83EA81">
        <w:rPr>
          <w:rFonts w:ascii="Verdana" w:hAnsi="Verdana" w:eastAsia="Arial" w:cs="Arial"/>
        </w:rPr>
        <w:t>Brooksbank</w:t>
      </w:r>
      <w:proofErr w:type="spellEnd"/>
      <w:r w:rsidRPr="00A02659" w:rsidR="6A83EA81">
        <w:rPr>
          <w:rFonts w:ascii="Verdana" w:hAnsi="Verdana" w:eastAsia="Arial" w:cs="Arial"/>
        </w:rPr>
        <w:t xml:space="preserve"> staff as required</w:t>
      </w:r>
      <w:r w:rsidRPr="00A02659" w:rsidR="00C84A19">
        <w:rPr>
          <w:rFonts w:ascii="Verdana" w:hAnsi="Verdana" w:eastAsia="Arial" w:cs="Arial"/>
        </w:rPr>
        <w:t>.</w:t>
      </w:r>
    </w:p>
    <w:p w:rsidRPr="00A02659" w:rsidR="00CA725F" w:rsidP="14A45D3C" w:rsidRDefault="0B3FB103" w14:paraId="3438A1A8" w14:textId="31C1691A">
      <w:pPr>
        <w:pStyle w:val="ListParagraph"/>
        <w:numPr>
          <w:ilvl w:val="0"/>
          <w:numId w:val="4"/>
        </w:numPr>
        <w:jc w:val="both"/>
        <w:rPr>
          <w:rFonts w:ascii="Verdana" w:hAnsi="Verdana" w:eastAsiaTheme="minorEastAsia"/>
        </w:rPr>
      </w:pPr>
      <w:r w:rsidRPr="00A02659">
        <w:rPr>
          <w:rFonts w:ascii="Verdana" w:hAnsi="Verdana" w:eastAsia="Arial" w:cs="Arial"/>
        </w:rPr>
        <w:t>Maintain and show an exhibition of home health monitoring devices</w:t>
      </w:r>
      <w:r w:rsidRPr="00A02659" w:rsidR="00C84A19">
        <w:rPr>
          <w:rFonts w:ascii="Verdana" w:hAnsi="Verdana" w:eastAsia="Arial" w:cs="Arial"/>
        </w:rPr>
        <w:t>.</w:t>
      </w:r>
    </w:p>
    <w:p w:rsidRPr="00A02659" w:rsidR="00CA725F" w:rsidP="14A45D3C" w:rsidRDefault="7271CA2A" w14:paraId="7F0EF447" w14:textId="63E9E482">
      <w:pPr>
        <w:pStyle w:val="ListParagraph"/>
        <w:numPr>
          <w:ilvl w:val="0"/>
          <w:numId w:val="4"/>
        </w:numPr>
        <w:jc w:val="both"/>
        <w:rPr>
          <w:rFonts w:ascii="Verdana" w:hAnsi="Verdana" w:eastAsiaTheme="minorEastAsia"/>
        </w:rPr>
      </w:pPr>
      <w:r w:rsidRPr="00A02659">
        <w:rPr>
          <w:rFonts w:ascii="Verdana" w:hAnsi="Verdana" w:eastAsia="Arial" w:cs="Arial"/>
        </w:rPr>
        <w:t>Working with relevant DVVA staff, r</w:t>
      </w:r>
      <w:r w:rsidRPr="00A02659" w:rsidR="0B3FB103">
        <w:rPr>
          <w:rFonts w:ascii="Verdana" w:hAnsi="Verdana" w:eastAsia="Arial" w:cs="Arial"/>
        </w:rPr>
        <w:t>ecruit</w:t>
      </w:r>
      <w:r w:rsidRPr="00A02659" w:rsidR="5910CBE8">
        <w:rPr>
          <w:rFonts w:ascii="Verdana" w:hAnsi="Verdana" w:eastAsia="Arial" w:cs="Arial"/>
        </w:rPr>
        <w:t>, train</w:t>
      </w:r>
      <w:r w:rsidRPr="00A02659" w:rsidR="0B3FB103">
        <w:rPr>
          <w:rFonts w:ascii="Verdana" w:hAnsi="Verdana" w:eastAsia="Arial" w:cs="Arial"/>
        </w:rPr>
        <w:t xml:space="preserve"> and support volunteers to assist members of the public </w:t>
      </w:r>
      <w:r w:rsidRPr="00A02659" w:rsidR="45F28A8B">
        <w:rPr>
          <w:rFonts w:ascii="Verdana" w:hAnsi="Verdana" w:eastAsia="Arial" w:cs="Arial"/>
        </w:rPr>
        <w:t xml:space="preserve">to </w:t>
      </w:r>
      <w:r w:rsidRPr="00A02659" w:rsidR="0B3FB103">
        <w:rPr>
          <w:rFonts w:ascii="Verdana" w:hAnsi="Verdana" w:eastAsia="Arial" w:cs="Arial"/>
        </w:rPr>
        <w:t>use Near Me</w:t>
      </w:r>
      <w:r w:rsidRPr="00A02659" w:rsidR="00C84A19">
        <w:rPr>
          <w:rFonts w:ascii="Verdana" w:hAnsi="Verdana" w:eastAsia="Arial" w:cs="Arial"/>
        </w:rPr>
        <w:t>.</w:t>
      </w:r>
    </w:p>
    <w:p w:rsidRPr="00A02659" w:rsidR="00CA725F" w:rsidP="14A45D3C" w:rsidRDefault="3D8D6274" w14:paraId="7ADB7BDD" w14:textId="1EF035CE">
      <w:pPr>
        <w:pStyle w:val="ListParagraph"/>
        <w:numPr>
          <w:ilvl w:val="0"/>
          <w:numId w:val="4"/>
        </w:numPr>
        <w:jc w:val="both"/>
        <w:rPr>
          <w:rFonts w:ascii="Verdana" w:hAnsi="Verdana"/>
        </w:rPr>
      </w:pPr>
      <w:r w:rsidRPr="00A02659">
        <w:rPr>
          <w:rFonts w:ascii="Verdana" w:hAnsi="Verdana" w:eastAsia="Arial" w:cs="Arial"/>
        </w:rPr>
        <w:lastRenderedPageBreak/>
        <w:t>Assist members of the public to use Near Me</w:t>
      </w:r>
      <w:r w:rsidRPr="00A02659" w:rsidR="00C84A19">
        <w:rPr>
          <w:rFonts w:ascii="Verdana" w:hAnsi="Verdana" w:eastAsia="Arial" w:cs="Arial"/>
        </w:rPr>
        <w:t>.</w:t>
      </w:r>
    </w:p>
    <w:p w:rsidRPr="00912447" w:rsidR="00CA725F" w:rsidP="14A45D3C" w:rsidRDefault="14DB89A7" w14:paraId="6CC28912" w14:textId="33F1C005">
      <w:pPr>
        <w:pStyle w:val="ListParagraph"/>
        <w:numPr>
          <w:ilvl w:val="0"/>
          <w:numId w:val="4"/>
        </w:numPr>
        <w:jc w:val="both"/>
        <w:rPr>
          <w:rFonts w:ascii="Verdana" w:hAnsi="Verdana"/>
        </w:rPr>
      </w:pPr>
      <w:r w:rsidRPr="00912447">
        <w:rPr>
          <w:rFonts w:ascii="Verdana" w:hAnsi="Verdana" w:eastAsia="Arial" w:cs="Arial"/>
        </w:rPr>
        <w:t>Gather data through simple surveys and conversations to assist in the</w:t>
      </w:r>
      <w:r w:rsidRPr="00912447" w:rsidR="00B97C04">
        <w:rPr>
          <w:rFonts w:ascii="Verdana" w:hAnsi="Verdana" w:eastAsia="Arial" w:cs="Arial"/>
        </w:rPr>
        <w:t xml:space="preserve"> monitoring and</w:t>
      </w:r>
      <w:r w:rsidRPr="00912447">
        <w:rPr>
          <w:rFonts w:ascii="Verdana" w:hAnsi="Verdana" w:eastAsia="Arial" w:cs="Arial"/>
        </w:rPr>
        <w:t xml:space="preserve"> evaluation of the project</w:t>
      </w:r>
      <w:r w:rsidRPr="00912447" w:rsidR="00C84A19">
        <w:rPr>
          <w:rFonts w:ascii="Verdana" w:hAnsi="Verdana" w:eastAsia="Arial" w:cs="Arial"/>
        </w:rPr>
        <w:t>.</w:t>
      </w:r>
    </w:p>
    <w:p w:rsidRPr="00912447" w:rsidR="00C84A19" w:rsidP="14A45D3C" w:rsidRDefault="00C84A19" w14:paraId="66A39367" w14:textId="5E73DFBB">
      <w:pPr>
        <w:pStyle w:val="ListParagraph"/>
        <w:numPr>
          <w:ilvl w:val="0"/>
          <w:numId w:val="4"/>
        </w:numPr>
        <w:jc w:val="both"/>
        <w:rPr>
          <w:rFonts w:ascii="Verdana" w:hAnsi="Verdana"/>
        </w:rPr>
      </w:pPr>
      <w:r w:rsidRPr="00912447">
        <w:rPr>
          <w:rFonts w:ascii="Verdana" w:hAnsi="Verdana" w:cs="Arial"/>
        </w:rPr>
        <w:t>Proactively assist in the development of other sites for the same purpose.</w:t>
      </w:r>
    </w:p>
    <w:p w:rsidRPr="00912447" w:rsidR="00C84A19" w:rsidP="14A45D3C" w:rsidRDefault="00C84A19" w14:paraId="1E5AE386" w14:textId="03D9BFB8">
      <w:pPr>
        <w:pStyle w:val="ListParagraph"/>
        <w:numPr>
          <w:ilvl w:val="0"/>
          <w:numId w:val="4"/>
        </w:numPr>
        <w:jc w:val="both"/>
        <w:rPr>
          <w:rFonts w:ascii="Verdana" w:hAnsi="Verdana"/>
        </w:rPr>
      </w:pPr>
      <w:r w:rsidRPr="00912447">
        <w:rPr>
          <w:rFonts w:ascii="Verdana" w:hAnsi="Verdana" w:cs="Arial"/>
        </w:rPr>
        <w:t xml:space="preserve">Proactively contribute to the longevity of the project in terms of funding and volunteer recruitment. </w:t>
      </w:r>
    </w:p>
    <w:p w:rsidRPr="00A02659" w:rsidR="00CA725F" w:rsidP="25FAAC2F" w:rsidRDefault="0B3FB103" w14:paraId="03F36F78" w14:textId="6AC44618">
      <w:pPr>
        <w:pStyle w:val="ListParagraph"/>
        <w:numPr>
          <w:ilvl w:val="0"/>
          <w:numId w:val="4"/>
        </w:numPr>
        <w:jc w:val="both"/>
        <w:rPr>
          <w:rFonts w:ascii="Verdana" w:hAnsi="Verdana" w:eastAsia="" w:eastAsiaTheme="minorEastAsia"/>
        </w:rPr>
      </w:pPr>
      <w:r w:rsidRPr="25FAAC2F" w:rsidR="0B3FB103">
        <w:rPr>
          <w:rFonts w:ascii="Verdana" w:hAnsi="Verdana" w:eastAsia="Arial" w:cs="Arial"/>
        </w:rPr>
        <w:t>P</w:t>
      </w:r>
      <w:r w:rsidRPr="25FAAC2F" w:rsidR="5B502D62">
        <w:rPr>
          <w:rFonts w:ascii="Verdana" w:hAnsi="Verdana" w:eastAsia="Arial" w:cs="Arial"/>
        </w:rPr>
        <w:t>romote and p</w:t>
      </w:r>
      <w:r w:rsidRPr="25FAAC2F" w:rsidR="0B3FB103">
        <w:rPr>
          <w:rFonts w:ascii="Verdana" w:hAnsi="Verdana" w:eastAsia="Arial" w:cs="Arial"/>
        </w:rPr>
        <w:t xml:space="preserve">ublicise the service in the </w:t>
      </w:r>
      <w:r w:rsidRPr="25FAAC2F" w:rsidR="0B3FB103">
        <w:rPr>
          <w:rFonts w:ascii="Verdana" w:hAnsi="Verdana" w:eastAsia="Arial" w:cs="Arial"/>
        </w:rPr>
        <w:t>Brooksbank</w:t>
      </w:r>
      <w:r w:rsidRPr="25FAAC2F" w:rsidR="0B3FB103">
        <w:rPr>
          <w:rFonts w:ascii="Verdana" w:hAnsi="Verdana" w:eastAsia="Arial" w:cs="Arial"/>
        </w:rPr>
        <w:t xml:space="preserve"> Centre area and in other community locations</w:t>
      </w:r>
      <w:r w:rsidRPr="25FAAC2F" w:rsidR="00C84A19">
        <w:rPr>
          <w:rFonts w:ascii="Verdana" w:hAnsi="Verdana" w:eastAsia="Arial" w:cs="Arial"/>
        </w:rPr>
        <w:t>.</w:t>
      </w:r>
    </w:p>
    <w:p w:rsidR="0C2FB28B" w:rsidP="2FD38953" w:rsidRDefault="0C2FB28B" w14:paraId="7A99E400" w14:textId="7127D7B7">
      <w:pPr>
        <w:pStyle w:val="ListParagraph"/>
        <w:numPr>
          <w:ilvl w:val="0"/>
          <w:numId w:val="4"/>
        </w:numPr>
        <w:jc w:val="both"/>
        <w:rPr>
          <w:rFonts w:ascii="Calibri" w:hAnsi="Calibri" w:eastAsia="Calibri" w:cs="Calibri" w:asciiTheme="minorAscii" w:hAnsiTheme="minorAscii" w:eastAsiaTheme="minorAscii" w:cstheme="minorAscii"/>
          <w:noProof w:val="0"/>
          <w:sz w:val="22"/>
          <w:szCs w:val="22"/>
          <w:lang w:val="en-GB"/>
        </w:rPr>
      </w:pPr>
      <w:r w:rsidRPr="2FD38953" w:rsidR="0C2FB28B">
        <w:rPr>
          <w:rFonts w:ascii="Verdana" w:hAnsi="Verdana" w:eastAsia="Verdana" w:cs="Verdana"/>
          <w:noProof w:val="0"/>
          <w:sz w:val="22"/>
          <w:szCs w:val="22"/>
          <w:lang w:val="en-GB"/>
        </w:rPr>
        <w:t>Work with colleagues and engage with communities to encourage the use technology enabled care and healthcare.</w:t>
      </w:r>
    </w:p>
    <w:p w:rsidRPr="00A02659" w:rsidR="00CA725F" w:rsidP="14A45D3C" w:rsidRDefault="0B3FB103" w14:paraId="7D4BADED" w14:textId="41A48AD3">
      <w:pPr>
        <w:pStyle w:val="ListParagraph"/>
        <w:numPr>
          <w:ilvl w:val="0"/>
          <w:numId w:val="4"/>
        </w:numPr>
        <w:jc w:val="both"/>
        <w:rPr>
          <w:rFonts w:ascii="Verdana" w:hAnsi="Verdana" w:eastAsiaTheme="minorEastAsia"/>
        </w:rPr>
      </w:pPr>
      <w:r w:rsidRPr="00A02659">
        <w:rPr>
          <w:rFonts w:ascii="Verdana" w:hAnsi="Verdana" w:eastAsia="Arial" w:cs="Arial"/>
        </w:rPr>
        <w:t>Report to DVVA’s TEC Communications Officers who will provide support.</w:t>
      </w:r>
    </w:p>
    <w:p w:rsidRPr="00912447" w:rsidR="00F00009" w:rsidP="14A45D3C" w:rsidRDefault="00B97C04" w14:paraId="606E9937" w14:textId="4DC574B0">
      <w:pPr>
        <w:pStyle w:val="ListParagraph"/>
        <w:numPr>
          <w:ilvl w:val="0"/>
          <w:numId w:val="4"/>
        </w:numPr>
        <w:jc w:val="both"/>
        <w:rPr>
          <w:rFonts w:ascii="Verdana" w:hAnsi="Verdana" w:eastAsia="Arial" w:cs="Arial"/>
        </w:rPr>
      </w:pPr>
      <w:r w:rsidRPr="00912447">
        <w:rPr>
          <w:rFonts w:ascii="Verdana" w:hAnsi="Verdana" w:cs="Arial" w:eastAsiaTheme="minorEastAsia"/>
        </w:rPr>
        <w:t>Adhere to and r</w:t>
      </w:r>
      <w:r w:rsidRPr="00912447" w:rsidR="00F00009">
        <w:rPr>
          <w:rFonts w:ascii="Verdana" w:hAnsi="Verdana" w:cs="Arial" w:eastAsiaTheme="minorEastAsia"/>
        </w:rPr>
        <w:t xml:space="preserve">aise the importance of equality, diversity and inclusion with the volunteers and maintain up-to-date self-knowledge of them. </w:t>
      </w:r>
      <w:r w:rsidRPr="00912447" w:rsidR="00F00009">
        <w:rPr>
          <w:rFonts w:ascii="Verdana" w:hAnsi="Verdana" w:eastAsia="Arial" w:cs="Arial"/>
        </w:rPr>
        <w:t xml:space="preserve"> </w:t>
      </w:r>
    </w:p>
    <w:p w:rsidRPr="00A02659" w:rsidR="00CA725F" w:rsidP="14A45D3C" w:rsidRDefault="6F9F5CB0" w14:paraId="29D2E7C6" w14:textId="6EB05AEC">
      <w:pPr>
        <w:jc w:val="both"/>
        <w:rPr>
          <w:rFonts w:ascii="Verdana" w:hAnsi="Verdana" w:cs="Arial"/>
          <w:b/>
        </w:rPr>
      </w:pPr>
      <w:r w:rsidRPr="00A02659">
        <w:rPr>
          <w:rFonts w:ascii="Verdana" w:hAnsi="Verdana" w:eastAsia="Arial" w:cs="Arial"/>
          <w:b/>
        </w:rPr>
        <w:t xml:space="preserve">GENERAL DUTIES </w:t>
      </w:r>
    </w:p>
    <w:p w:rsidRPr="00A02659" w:rsidR="00CA725F" w:rsidP="14A45D3C" w:rsidRDefault="60466B42" w14:paraId="7BF9F6FD" w14:textId="6684A6C0">
      <w:pPr>
        <w:pStyle w:val="ListParagraph"/>
        <w:numPr>
          <w:ilvl w:val="0"/>
          <w:numId w:val="2"/>
        </w:numPr>
        <w:jc w:val="both"/>
        <w:rPr>
          <w:rFonts w:ascii="Verdana" w:hAnsi="Verdana" w:eastAsiaTheme="minorEastAsia"/>
        </w:rPr>
      </w:pPr>
      <w:r w:rsidRPr="00A02659">
        <w:rPr>
          <w:rFonts w:ascii="Verdana" w:hAnsi="Verdana" w:eastAsia="Arial" w:cs="Arial"/>
        </w:rPr>
        <w:t xml:space="preserve">Demonstrate commitment to the work of DVVA and promote team working </w:t>
      </w:r>
    </w:p>
    <w:p w:rsidRPr="00A02659" w:rsidR="00CA725F" w:rsidP="14A45D3C" w:rsidRDefault="60466B42" w14:paraId="4CFA2B3F" w14:textId="4934669C">
      <w:pPr>
        <w:pStyle w:val="ListParagraph"/>
        <w:numPr>
          <w:ilvl w:val="0"/>
          <w:numId w:val="2"/>
        </w:numPr>
        <w:jc w:val="both"/>
        <w:rPr>
          <w:rFonts w:ascii="Verdana" w:hAnsi="Verdana" w:eastAsiaTheme="minorEastAsia"/>
        </w:rPr>
      </w:pPr>
      <w:r w:rsidRPr="00A02659">
        <w:rPr>
          <w:rFonts w:ascii="Verdana" w:hAnsi="Verdana" w:eastAsia="Arial" w:cs="Arial"/>
        </w:rPr>
        <w:t xml:space="preserve">Work in accordance with the organisation’s policies and procedures </w:t>
      </w:r>
    </w:p>
    <w:p w:rsidRPr="00A02659" w:rsidR="00CA725F" w:rsidP="14A45D3C" w:rsidRDefault="60466B42" w14:paraId="35B28EB6" w14:textId="449F5597">
      <w:pPr>
        <w:pStyle w:val="ListParagraph"/>
        <w:numPr>
          <w:ilvl w:val="0"/>
          <w:numId w:val="2"/>
        </w:numPr>
        <w:jc w:val="both"/>
        <w:rPr>
          <w:rFonts w:ascii="Verdana" w:hAnsi="Verdana" w:eastAsiaTheme="minorEastAsia"/>
        </w:rPr>
      </w:pPr>
      <w:r w:rsidRPr="00A02659">
        <w:rPr>
          <w:rFonts w:ascii="Verdana" w:hAnsi="Verdana" w:eastAsia="Arial" w:cs="Arial"/>
        </w:rPr>
        <w:t>Demonstrate commitment to the work of the Third Sector Interface and promote partnership working</w:t>
      </w:r>
    </w:p>
    <w:p w:rsidRPr="00A02659" w:rsidR="00CA725F" w:rsidP="14A45D3C" w:rsidRDefault="60466B42" w14:paraId="73EF17E1" w14:textId="1097AEB2">
      <w:pPr>
        <w:pStyle w:val="ListParagraph"/>
        <w:numPr>
          <w:ilvl w:val="0"/>
          <w:numId w:val="2"/>
        </w:numPr>
        <w:jc w:val="both"/>
        <w:rPr>
          <w:rFonts w:ascii="Verdana" w:hAnsi="Verdana" w:eastAsiaTheme="minorEastAsia"/>
        </w:rPr>
      </w:pPr>
      <w:r w:rsidRPr="00A02659">
        <w:rPr>
          <w:rFonts w:ascii="Verdana" w:hAnsi="Verdana" w:eastAsia="Arial" w:cs="Arial"/>
        </w:rPr>
        <w:t>Identify any areas of risk and advise on improvements</w:t>
      </w:r>
    </w:p>
    <w:p w:rsidRPr="00A02659" w:rsidR="00CA725F" w:rsidP="14A45D3C" w:rsidRDefault="60466B42" w14:paraId="042B41DF" w14:textId="20260C1F">
      <w:pPr>
        <w:pStyle w:val="ListParagraph"/>
        <w:numPr>
          <w:ilvl w:val="0"/>
          <w:numId w:val="2"/>
        </w:numPr>
        <w:jc w:val="both"/>
        <w:rPr>
          <w:rFonts w:ascii="Verdana" w:hAnsi="Verdana" w:eastAsiaTheme="minorEastAsia"/>
        </w:rPr>
      </w:pPr>
      <w:r w:rsidRPr="00A02659">
        <w:rPr>
          <w:rFonts w:ascii="Verdana" w:hAnsi="Verdana" w:eastAsia="Arial" w:cs="Arial"/>
        </w:rPr>
        <w:t xml:space="preserve">Contribute to quality assurance, which will ensure compliance with existing quality systems such as EFQM and the Good Governance Award </w:t>
      </w:r>
    </w:p>
    <w:p w:rsidRPr="00A02659" w:rsidR="00CA725F" w:rsidP="14A45D3C" w:rsidRDefault="60466B42" w14:paraId="7B02EB66" w14:textId="2B8AD517">
      <w:pPr>
        <w:pStyle w:val="ListParagraph"/>
        <w:numPr>
          <w:ilvl w:val="0"/>
          <w:numId w:val="2"/>
        </w:numPr>
        <w:jc w:val="both"/>
        <w:rPr>
          <w:rFonts w:ascii="Verdana" w:hAnsi="Verdana" w:eastAsiaTheme="minorEastAsia"/>
        </w:rPr>
      </w:pPr>
      <w:r w:rsidRPr="00A02659">
        <w:rPr>
          <w:rFonts w:ascii="Verdana" w:hAnsi="Verdana" w:eastAsia="Arial" w:cs="Arial"/>
        </w:rPr>
        <w:t>Undertake personal and professional development as required by the role.</w:t>
      </w:r>
    </w:p>
    <w:p w:rsidR="00A02659" w:rsidP="14A45D3C" w:rsidRDefault="6F9F5CB0" w14:paraId="17FCFB0C" w14:textId="77777777">
      <w:pPr>
        <w:jc w:val="both"/>
        <w:rPr>
          <w:rFonts w:ascii="Verdana" w:hAnsi="Verdana" w:eastAsia="Arial" w:cs="Arial"/>
        </w:rPr>
      </w:pPr>
      <w:r w:rsidRPr="00A02659">
        <w:rPr>
          <w:rFonts w:ascii="Verdana" w:hAnsi="Verdana" w:eastAsia="Arial" w:cs="Arial"/>
          <w:b/>
        </w:rPr>
        <w:t>OTHER DUTIES</w:t>
      </w:r>
      <w:r w:rsidRPr="00A02659">
        <w:rPr>
          <w:rFonts w:ascii="Verdana" w:hAnsi="Verdana" w:eastAsia="Arial" w:cs="Arial"/>
        </w:rPr>
        <w:t xml:space="preserve"> </w:t>
      </w:r>
    </w:p>
    <w:p w:rsidRPr="00A02659" w:rsidR="00CA725F" w:rsidP="14A45D3C" w:rsidRDefault="6F9F5CB0" w14:paraId="2109A7E1" w14:textId="3D5599E0">
      <w:pPr>
        <w:jc w:val="both"/>
        <w:rPr>
          <w:rFonts w:ascii="Verdana" w:hAnsi="Verdana" w:cs="Arial"/>
        </w:rPr>
      </w:pPr>
      <w:r w:rsidRPr="00A02659">
        <w:rPr>
          <w:rFonts w:ascii="Verdana" w:hAnsi="Verdana" w:eastAsia="Arial" w:cs="Arial"/>
        </w:rPr>
        <w:t xml:space="preserve">This job description is a broad picture of the post at the date of preparation. It is not an exhaustive list of all possible duties and it is recognised that jobs change and evolve over time. Consequently, this is not a contractual document and the postholder will be required to carry out any other duties to the equivalent level that are necessary to fulfil the purpose of the job. </w:t>
      </w:r>
    </w:p>
    <w:p w:rsidRPr="00A02659" w:rsidR="00CA725F" w:rsidP="14A45D3C" w:rsidRDefault="6F9F5CB0" w14:paraId="6A1A5780" w14:textId="3A042ACB">
      <w:pPr>
        <w:jc w:val="both"/>
        <w:rPr>
          <w:rFonts w:ascii="Verdana" w:hAnsi="Verdana" w:cs="Arial"/>
          <w:b/>
        </w:rPr>
      </w:pPr>
      <w:r w:rsidRPr="00A02659">
        <w:rPr>
          <w:rFonts w:ascii="Verdana" w:hAnsi="Verdana" w:eastAsia="Arial" w:cs="Arial"/>
          <w:b/>
        </w:rPr>
        <w:t xml:space="preserve">CONDITIONS OF SERVICE  </w:t>
      </w:r>
    </w:p>
    <w:p w:rsidRPr="00A02659" w:rsidR="00CA725F" w:rsidP="14A45D3C" w:rsidRDefault="6F9F5CB0" w14:paraId="05B12467" w14:textId="5FF50C59">
      <w:pPr>
        <w:jc w:val="both"/>
        <w:rPr>
          <w:rFonts w:ascii="Verdana" w:hAnsi="Verdana" w:cs="Arial"/>
        </w:rPr>
      </w:pPr>
      <w:r w:rsidRPr="00A02659">
        <w:rPr>
          <w:rFonts w:ascii="Verdana" w:hAnsi="Verdana" w:eastAsia="Arial" w:cs="Arial"/>
        </w:rPr>
        <w:t xml:space="preserve">These are set out in the </w:t>
      </w:r>
      <w:r w:rsidRPr="00A02659" w:rsidR="00B97C04">
        <w:rPr>
          <w:rFonts w:ascii="Verdana" w:hAnsi="Verdana" w:eastAsia="Arial" w:cs="Arial"/>
        </w:rPr>
        <w:t>organisation’s staff handbook.</w:t>
      </w:r>
      <w:r w:rsidRPr="00A02659">
        <w:rPr>
          <w:rFonts w:ascii="Verdana" w:hAnsi="Verdana" w:eastAsia="Arial" w:cs="Arial"/>
        </w:rPr>
        <w:t xml:space="preserve"> </w:t>
      </w:r>
    </w:p>
    <w:p w:rsidRPr="00A02659" w:rsidR="00CA725F" w:rsidP="14A45D3C" w:rsidRDefault="6F9F5CB0" w14:paraId="33261696" w14:textId="6D2C0DFD">
      <w:pPr>
        <w:pStyle w:val="ListParagraph"/>
        <w:numPr>
          <w:ilvl w:val="0"/>
          <w:numId w:val="1"/>
        </w:numPr>
        <w:jc w:val="both"/>
        <w:rPr>
          <w:rFonts w:ascii="Verdana" w:hAnsi="Verdana" w:eastAsiaTheme="minorEastAsia"/>
        </w:rPr>
      </w:pPr>
      <w:r w:rsidRPr="00A02659">
        <w:rPr>
          <w:rFonts w:ascii="Verdana" w:hAnsi="Verdana" w:eastAsia="Arial" w:cs="Arial"/>
        </w:rPr>
        <w:t>All staff meeting the qualifying criteria may join a defined contribution pension scheme provided</w:t>
      </w:r>
      <w:r w:rsidRPr="00A02659" w:rsidR="00B97C04">
        <w:rPr>
          <w:rFonts w:ascii="Verdana" w:hAnsi="Verdana" w:eastAsia="Arial" w:cs="Arial"/>
        </w:rPr>
        <w:t xml:space="preserve"> by TPT Retirement Solutions.</w:t>
      </w:r>
    </w:p>
    <w:p w:rsidRPr="00A02659" w:rsidR="00CA725F" w:rsidP="14A45D3C" w:rsidRDefault="6F9F5CB0" w14:paraId="6395C261" w14:textId="3C4DCE8E">
      <w:pPr>
        <w:pStyle w:val="ListParagraph"/>
        <w:numPr>
          <w:ilvl w:val="0"/>
          <w:numId w:val="1"/>
        </w:numPr>
        <w:jc w:val="both"/>
        <w:rPr>
          <w:rFonts w:ascii="Verdana" w:hAnsi="Verdana" w:eastAsiaTheme="minorEastAsia"/>
        </w:rPr>
      </w:pPr>
      <w:r w:rsidRPr="00A02659">
        <w:rPr>
          <w:rFonts w:ascii="Verdana" w:hAnsi="Verdana" w:eastAsia="Arial" w:cs="Arial"/>
        </w:rPr>
        <w:t xml:space="preserve">The organisation has an equal opportunities policy and seeks to be an equal opportunities employer. </w:t>
      </w:r>
    </w:p>
    <w:p w:rsidRPr="003B2C13" w:rsidR="003B2C13" w:rsidP="003B2C13" w:rsidRDefault="6F9F5CB0" w14:paraId="1CF042B3" w14:textId="77777777">
      <w:pPr>
        <w:spacing w:after="0" w:line="240" w:lineRule="auto"/>
        <w:jc w:val="both"/>
        <w:rPr>
          <w:rFonts w:ascii="Calibri" w:hAnsi="Calibri" w:eastAsia="Times New Roman" w:cs="Calibri"/>
          <w:color w:val="7030A0"/>
          <w:lang w:eastAsia="en-GB"/>
        </w:rPr>
      </w:pPr>
      <w:r w:rsidRPr="00A02659">
        <w:rPr>
          <w:rFonts w:ascii="Verdana" w:hAnsi="Verdana" w:eastAsia="Arial" w:cs="Arial"/>
          <w:b/>
        </w:rPr>
        <w:t>SALARY:</w:t>
      </w:r>
      <w:r w:rsidRPr="00A02659">
        <w:rPr>
          <w:rFonts w:ascii="Verdana" w:hAnsi="Verdana" w:eastAsia="Arial" w:cs="Arial"/>
        </w:rPr>
        <w:t xml:space="preserve"> </w:t>
      </w:r>
      <w:r w:rsidRPr="003B2C13" w:rsidR="003B2C13">
        <w:rPr>
          <w:rFonts w:ascii="Arial" w:hAnsi="Arial" w:eastAsia="Times New Roman" w:cs="Arial"/>
          <w:b/>
          <w:bCs/>
          <w:sz w:val="24"/>
          <w:szCs w:val="24"/>
          <w:lang w:eastAsia="en-GB"/>
        </w:rPr>
        <w:t>Salary £21,330 pro rata based on 35 hours FTE. Actual pay for 6 months is £5,332.50.</w:t>
      </w:r>
    </w:p>
    <w:p w:rsidR="003B2C13" w:rsidP="2C3B8D93" w:rsidRDefault="003B2C13" w14:paraId="31585D06" w14:textId="77777777">
      <w:pPr>
        <w:jc w:val="both"/>
        <w:rPr>
          <w:rFonts w:ascii="Verdana" w:hAnsi="Verdana" w:eastAsia="Arial" w:cs="Arial"/>
          <w:b/>
        </w:rPr>
      </w:pPr>
    </w:p>
    <w:p w:rsidRPr="00A02659" w:rsidR="52B7B8F7" w:rsidP="2C3B8D93" w:rsidRDefault="52B7B8F7" w14:paraId="20C71557" w14:textId="483B988E">
      <w:pPr>
        <w:jc w:val="both"/>
        <w:rPr>
          <w:rFonts w:ascii="Verdana" w:hAnsi="Verdana" w:eastAsia="Arial" w:cs="Arial"/>
        </w:rPr>
      </w:pPr>
      <w:r w:rsidRPr="00A02659">
        <w:rPr>
          <w:rFonts w:ascii="Verdana" w:hAnsi="Verdana" w:eastAsia="Arial" w:cs="Arial"/>
          <w:b/>
        </w:rPr>
        <w:t>SAFEGUARDING:</w:t>
      </w:r>
      <w:r w:rsidRPr="00A02659">
        <w:rPr>
          <w:rFonts w:ascii="Verdana" w:hAnsi="Verdana" w:eastAsia="Arial" w:cs="Arial"/>
        </w:rPr>
        <w:t xml:space="preserve"> The postholder will come in contact with vulnerable people and </w:t>
      </w:r>
      <w:r w:rsidRPr="00A02659" w:rsidR="08BCD3EC">
        <w:rPr>
          <w:rFonts w:ascii="Verdana" w:hAnsi="Verdana" w:eastAsia="Arial" w:cs="Arial"/>
        </w:rPr>
        <w:t xml:space="preserve">will therefore require </w:t>
      </w:r>
      <w:r w:rsidRPr="00A02659" w:rsidR="00333A60">
        <w:rPr>
          <w:rFonts w:ascii="Verdana" w:hAnsi="Verdana" w:eastAsia="Arial" w:cs="Arial"/>
        </w:rPr>
        <w:t>full</w:t>
      </w:r>
      <w:r w:rsidRPr="00A02659" w:rsidR="08BCD3EC">
        <w:rPr>
          <w:rFonts w:ascii="Verdana" w:hAnsi="Verdana" w:eastAsia="Arial" w:cs="Arial"/>
        </w:rPr>
        <w:t xml:space="preserve"> PVG </w:t>
      </w:r>
      <w:r w:rsidRPr="00A02659" w:rsidR="00333A60">
        <w:rPr>
          <w:rFonts w:ascii="Verdana" w:hAnsi="Verdana" w:eastAsia="Arial" w:cs="Arial"/>
        </w:rPr>
        <w:t>disclosure</w:t>
      </w:r>
      <w:r w:rsidRPr="00A02659" w:rsidR="08BCD3EC">
        <w:rPr>
          <w:rFonts w:ascii="Verdana" w:hAnsi="Verdana" w:eastAsia="Arial" w:cs="Arial"/>
        </w:rPr>
        <w:t>.</w:t>
      </w:r>
    </w:p>
    <w:p w:rsidRPr="00A02659" w:rsidR="00CA725F" w:rsidP="7C9456E9" w:rsidRDefault="6F9F5CB0" w14:paraId="3A848248" w14:textId="6B884178">
      <w:pPr>
        <w:jc w:val="both"/>
        <w:rPr>
          <w:rFonts w:ascii="Verdana" w:hAnsi="Verdana" w:eastAsia="Arial" w:cs="Arial"/>
        </w:rPr>
      </w:pPr>
      <w:r w:rsidRPr="00A02659">
        <w:rPr>
          <w:rFonts w:ascii="Verdana" w:hAnsi="Verdana" w:eastAsia="Arial" w:cs="Arial"/>
          <w:b/>
        </w:rPr>
        <w:t>HOURS OF WORK:</w:t>
      </w:r>
      <w:r w:rsidRPr="00A02659">
        <w:rPr>
          <w:rFonts w:ascii="Verdana" w:hAnsi="Verdana" w:eastAsia="Arial" w:cs="Arial"/>
        </w:rPr>
        <w:t xml:space="preserve"> 17.5 hours per week, pattern of work to be agreed at appointment</w:t>
      </w:r>
      <w:r w:rsidRPr="00A02659" w:rsidR="5B8F013C">
        <w:rPr>
          <w:rFonts w:ascii="Verdana" w:hAnsi="Verdana" w:eastAsia="Arial" w:cs="Arial"/>
        </w:rPr>
        <w:t xml:space="preserve">. </w:t>
      </w:r>
    </w:p>
    <w:p w:rsidRPr="00A02659" w:rsidR="00CA725F" w:rsidP="7C9456E9" w:rsidRDefault="6F9F5CB0" w14:paraId="501C8A5E" w14:textId="6D096B60">
      <w:pPr>
        <w:jc w:val="both"/>
        <w:rPr>
          <w:rFonts w:ascii="Verdana" w:hAnsi="Verdana" w:eastAsia="Arial" w:cs="Arial"/>
        </w:rPr>
      </w:pPr>
      <w:r w:rsidRPr="00A02659">
        <w:rPr>
          <w:rFonts w:ascii="Verdana" w:hAnsi="Verdana" w:eastAsia="Arial" w:cs="Arial"/>
          <w:b/>
        </w:rPr>
        <w:t xml:space="preserve">ANNUAL LEAVE: </w:t>
      </w:r>
      <w:r w:rsidRPr="00A02659" w:rsidR="70B4F2D1">
        <w:rPr>
          <w:rFonts w:ascii="Verdana" w:hAnsi="Verdana" w:eastAsia="Verdana" w:cs="Verdana"/>
          <w:color w:val="000000" w:themeColor="text1"/>
          <w:lang w:val="en-US"/>
        </w:rPr>
        <w:t>21 days per annum on appointment increasing each year by 1 day to a maximum of 25 days, plus 6 public holidays, plus 5 days Christmas closedown (pro rata for part-time).</w:t>
      </w:r>
    </w:p>
    <w:p w:rsidRPr="00A02659" w:rsidR="00CA725F" w:rsidP="14A45D3C" w:rsidRDefault="6F9F5CB0" w14:paraId="3AAE635E" w14:textId="109A83CA">
      <w:pPr>
        <w:jc w:val="both"/>
        <w:rPr>
          <w:rFonts w:ascii="Verdana" w:hAnsi="Verdana" w:eastAsia="Arial" w:cs="Arial"/>
        </w:rPr>
      </w:pPr>
      <w:r w:rsidRPr="00A02659">
        <w:rPr>
          <w:rFonts w:ascii="Verdana" w:hAnsi="Verdana" w:eastAsia="Arial" w:cs="Arial"/>
          <w:b/>
        </w:rPr>
        <w:lastRenderedPageBreak/>
        <w:t>TRAINING</w:t>
      </w:r>
      <w:r w:rsidRPr="00A02659">
        <w:rPr>
          <w:rFonts w:ascii="Verdana" w:hAnsi="Verdana" w:eastAsia="Arial" w:cs="Arial"/>
        </w:rPr>
        <w:t xml:space="preserve">: </w:t>
      </w:r>
      <w:r w:rsidRPr="00A02659" w:rsidR="6A2EB508">
        <w:rPr>
          <w:rFonts w:ascii="Verdana" w:hAnsi="Verdana" w:eastAsia="Arial" w:cs="Arial"/>
        </w:rPr>
        <w:t>On starting work there will be training in the use of Near Me as a pa</w:t>
      </w:r>
      <w:r w:rsidRPr="00A02659" w:rsidR="55CA2247">
        <w:rPr>
          <w:rFonts w:ascii="Verdana" w:hAnsi="Verdana" w:eastAsia="Arial" w:cs="Arial"/>
        </w:rPr>
        <w:t xml:space="preserve">tient </w:t>
      </w:r>
      <w:r w:rsidRPr="00A02659" w:rsidR="6A2EB508">
        <w:rPr>
          <w:rFonts w:ascii="Verdana" w:hAnsi="Verdana" w:eastAsia="Arial" w:cs="Arial"/>
        </w:rPr>
        <w:t>on Chromebooks, tablet</w:t>
      </w:r>
      <w:r w:rsidRPr="00A02659" w:rsidR="22271967">
        <w:rPr>
          <w:rFonts w:ascii="Verdana" w:hAnsi="Verdana" w:eastAsia="Arial" w:cs="Arial"/>
        </w:rPr>
        <w:t>s,</w:t>
      </w:r>
      <w:r w:rsidRPr="00A02659" w:rsidR="6A2EB508">
        <w:rPr>
          <w:rFonts w:ascii="Verdana" w:hAnsi="Verdana" w:eastAsia="Arial" w:cs="Arial"/>
        </w:rPr>
        <w:t xml:space="preserve"> computers, smartphones and laptop/desktop computers.</w:t>
      </w:r>
      <w:r w:rsidRPr="00A02659" w:rsidR="0BCF3D3C">
        <w:rPr>
          <w:rFonts w:ascii="Verdana" w:hAnsi="Verdana" w:eastAsia="Arial" w:cs="Arial"/>
        </w:rPr>
        <w:t xml:space="preserve"> The Volunteer Co-ordinator will also learn how to use a blood pressure monitor, pulse oximeter, </w:t>
      </w:r>
      <w:r w:rsidRPr="00A02659" w:rsidR="3090B5C6">
        <w:rPr>
          <w:rFonts w:ascii="Verdana" w:hAnsi="Verdana" w:eastAsia="Arial" w:cs="Arial"/>
        </w:rPr>
        <w:t>B</w:t>
      </w:r>
      <w:r w:rsidRPr="00A02659" w:rsidR="0BCF3D3C">
        <w:rPr>
          <w:rFonts w:ascii="Verdana" w:hAnsi="Verdana" w:eastAsia="Arial" w:cs="Arial"/>
        </w:rPr>
        <w:t>lu</w:t>
      </w:r>
      <w:r w:rsidRPr="00A02659" w:rsidR="05ECD8FA">
        <w:rPr>
          <w:rFonts w:ascii="Verdana" w:hAnsi="Verdana" w:eastAsia="Arial" w:cs="Arial"/>
        </w:rPr>
        <w:t xml:space="preserve">etooth scales and an </w:t>
      </w:r>
      <w:proofErr w:type="spellStart"/>
      <w:r w:rsidRPr="00A02659" w:rsidR="05ECD8FA">
        <w:rPr>
          <w:rFonts w:ascii="Verdana" w:hAnsi="Verdana" w:eastAsia="Arial" w:cs="Arial"/>
        </w:rPr>
        <w:t>Alive</w:t>
      </w:r>
      <w:r w:rsidRPr="00A02659" w:rsidR="2F80FE88">
        <w:rPr>
          <w:rFonts w:ascii="Verdana" w:hAnsi="Verdana" w:eastAsia="Arial" w:cs="Arial"/>
        </w:rPr>
        <w:t>C</w:t>
      </w:r>
      <w:r w:rsidRPr="00A02659" w:rsidR="05ECD8FA">
        <w:rPr>
          <w:rFonts w:ascii="Verdana" w:hAnsi="Verdana" w:eastAsia="Arial" w:cs="Arial"/>
        </w:rPr>
        <w:t>or</w:t>
      </w:r>
      <w:proofErr w:type="spellEnd"/>
      <w:r w:rsidRPr="00A02659" w:rsidR="05ECD8FA">
        <w:rPr>
          <w:rFonts w:ascii="Verdana" w:hAnsi="Verdana" w:eastAsia="Arial" w:cs="Arial"/>
        </w:rPr>
        <w:t xml:space="preserve"> ECG device.</w:t>
      </w:r>
      <w:r w:rsidRPr="00A02659" w:rsidR="5D1AE9A4">
        <w:rPr>
          <w:rFonts w:ascii="Verdana" w:hAnsi="Verdana" w:eastAsia="Arial" w:cs="Arial"/>
        </w:rPr>
        <w:t xml:space="preserve"> DVVA encourages staff to develop their knowledge and skills and welcomes requests for relevant training.</w:t>
      </w:r>
    </w:p>
    <w:p w:rsidRPr="00A02659" w:rsidR="00CA725F" w:rsidP="14A45D3C" w:rsidRDefault="00A02659" w14:paraId="463CFA53" w14:textId="2DAEBD91">
      <w:pPr>
        <w:jc w:val="both"/>
        <w:rPr>
          <w:rFonts w:ascii="Verdana" w:hAnsi="Verdana" w:eastAsia="Arial" w:cs="Arial"/>
        </w:rPr>
      </w:pPr>
      <w:r w:rsidRPr="2FD38953" w:rsidR="00A02659">
        <w:rPr>
          <w:rFonts w:ascii="Verdana" w:hAnsi="Verdana" w:eastAsia="Arial" w:cs="Arial"/>
          <w:b w:val="1"/>
          <w:bCs w:val="1"/>
        </w:rPr>
        <w:t xml:space="preserve">LOCATION: </w:t>
      </w:r>
      <w:r w:rsidRPr="2FD38953" w:rsidR="5D1AE9A4">
        <w:rPr>
          <w:rFonts w:ascii="Verdana" w:hAnsi="Verdana" w:eastAsia="Arial" w:cs="Arial"/>
        </w:rPr>
        <w:t>Brooksbank</w:t>
      </w:r>
      <w:r w:rsidRPr="2FD38953" w:rsidR="5D1AE9A4">
        <w:rPr>
          <w:rFonts w:ascii="Verdana" w:hAnsi="Verdana" w:eastAsia="Arial" w:cs="Arial"/>
        </w:rPr>
        <w:t xml:space="preserve"> Centre, </w:t>
      </w:r>
      <w:r w:rsidRPr="2FD38953" w:rsidR="5D1AE9A4">
        <w:rPr>
          <w:rFonts w:ascii="Verdana" w:hAnsi="Verdana" w:eastAsia="Arial" w:cs="Arial"/>
        </w:rPr>
        <w:t>Pitairlie</w:t>
      </w:r>
      <w:r w:rsidRPr="2FD38953" w:rsidR="5D1AE9A4">
        <w:rPr>
          <w:rFonts w:ascii="Verdana" w:hAnsi="Verdana" w:eastAsia="Arial" w:cs="Arial"/>
        </w:rPr>
        <w:t xml:space="preserve"> Road, Dundee; DVVA HQ at 10 Constitution Road, Dundee; other community locations as required; </w:t>
      </w:r>
      <w:r w:rsidRPr="2FD38953" w:rsidR="5B51301F">
        <w:rPr>
          <w:rFonts w:ascii="Verdana" w:hAnsi="Verdana" w:eastAsia="Arial" w:cs="Arial"/>
        </w:rPr>
        <w:t>and working from home (DVVA will supply a laptop computer).</w:t>
      </w:r>
    </w:p>
    <w:p w:rsidRPr="00A02659" w:rsidR="00CA725F" w:rsidP="14A45D3C" w:rsidRDefault="6F9F5CB0" w14:paraId="02EB378F" w14:textId="0C540D6B">
      <w:pPr>
        <w:jc w:val="both"/>
        <w:rPr>
          <w:rFonts w:ascii="Verdana" w:hAnsi="Verdana" w:eastAsia="Arial" w:cs="Arial"/>
        </w:rPr>
      </w:pPr>
      <w:r w:rsidRPr="00A02659">
        <w:rPr>
          <w:rFonts w:ascii="Verdana" w:hAnsi="Verdana" w:eastAsia="Arial" w:cs="Arial"/>
        </w:rPr>
        <w:t>J</w:t>
      </w:r>
      <w:r w:rsidR="00A02659">
        <w:rPr>
          <w:rFonts w:ascii="Verdana" w:hAnsi="Verdana" w:eastAsia="Arial" w:cs="Arial"/>
        </w:rPr>
        <w:t>ob descriptions a</w:t>
      </w:r>
      <w:r w:rsidRPr="00A02659">
        <w:rPr>
          <w:rFonts w:ascii="Verdana" w:hAnsi="Verdana" w:eastAsia="Arial" w:cs="Arial"/>
        </w:rPr>
        <w:t>re reviewed from time to time</w:t>
      </w:r>
      <w:r w:rsidRPr="00A02659" w:rsidR="4F76FE23">
        <w:rPr>
          <w:rFonts w:ascii="Verdana" w:hAnsi="Verdana" w:eastAsia="Arial" w:cs="Arial"/>
        </w:rPr>
        <w:t>.</w:t>
      </w:r>
    </w:p>
    <w:p w:rsidRPr="00912447" w:rsidR="00F00009" w:rsidP="14A45D3C" w:rsidRDefault="00132FB7" w14:paraId="7F7FC386" w14:textId="1789B278">
      <w:pPr>
        <w:jc w:val="both"/>
        <w:rPr>
          <w:rFonts w:ascii="Verdana" w:hAnsi="Verdana" w:eastAsia="Arial" w:cs="Arial"/>
        </w:rPr>
      </w:pPr>
      <w:r w:rsidRPr="00912447">
        <w:rPr>
          <w:rFonts w:ascii="Verdana" w:hAnsi="Verdana" w:eastAsia="Arial" w:cs="Arial"/>
        </w:rPr>
        <w:t>Dundee Volunteer and Voluntary Action seeks to be an equal opportunities employer and w</w:t>
      </w:r>
      <w:r w:rsidRPr="00912447" w:rsidR="00F00009">
        <w:rPr>
          <w:rFonts w:ascii="Verdana" w:hAnsi="Verdana" w:eastAsia="Arial" w:cs="Arial"/>
        </w:rPr>
        <w:t>e welcome applications from members of the BAME community</w:t>
      </w:r>
      <w:r w:rsidRPr="00912447">
        <w:rPr>
          <w:rFonts w:ascii="Verdana" w:hAnsi="Verdana" w:eastAsia="Arial" w:cs="Arial"/>
        </w:rPr>
        <w:t>. We are committed</w:t>
      </w:r>
      <w:r w:rsidRPr="00912447" w:rsidR="00F00009">
        <w:rPr>
          <w:rFonts w:ascii="Verdana" w:hAnsi="Verdana" w:eastAsia="Arial" w:cs="Arial"/>
        </w:rPr>
        <w:t xml:space="preserve"> to equality for all. </w:t>
      </w:r>
    </w:p>
    <w:p w:rsidRPr="00FE60CA" w:rsidR="00F00009" w:rsidP="14A45D3C" w:rsidRDefault="00F00009" w14:paraId="42660EC2" w14:textId="2FF9893A">
      <w:pPr>
        <w:jc w:val="both"/>
        <w:rPr>
          <w:rFonts w:ascii="Arial" w:hAnsi="Arial" w:cs="Arial"/>
          <w:sz w:val="24"/>
          <w:szCs w:val="24"/>
        </w:rPr>
      </w:pPr>
    </w:p>
    <w:p w:rsidRPr="00A02659" w:rsidR="565E4AC6" w:rsidRDefault="565E4AC6" w14:paraId="71415398" w14:textId="0D2FC726">
      <w:pPr>
        <w:rPr>
          <w:rFonts w:ascii="Verdana" w:hAnsi="Verdana"/>
        </w:rPr>
      </w:pPr>
      <w:r w:rsidRPr="00A02659">
        <w:rPr>
          <w:rFonts w:ascii="Verdana" w:hAnsi="Verdana"/>
        </w:rPr>
        <w:br w:type="page"/>
      </w:r>
    </w:p>
    <w:p w:rsidRPr="00A02659" w:rsidR="373A0404" w:rsidP="565E4AC6" w:rsidRDefault="373A0404" w14:paraId="16E384C7" w14:textId="68906885">
      <w:pPr>
        <w:jc w:val="both"/>
        <w:rPr>
          <w:rFonts w:ascii="Verdana" w:hAnsi="Verdana" w:eastAsia="Arial" w:cs="Arial"/>
          <w:b/>
          <w:bCs/>
        </w:rPr>
      </w:pPr>
      <w:r w:rsidRPr="00A02659">
        <w:rPr>
          <w:rFonts w:ascii="Verdana" w:hAnsi="Verdana" w:eastAsia="Arial" w:cs="Arial"/>
          <w:b/>
          <w:bCs/>
        </w:rPr>
        <w:lastRenderedPageBreak/>
        <w:t>P</w:t>
      </w:r>
      <w:r w:rsidR="00A02659">
        <w:rPr>
          <w:rFonts w:ascii="Verdana" w:hAnsi="Verdana" w:eastAsia="Arial" w:cs="Arial"/>
          <w:b/>
          <w:bCs/>
        </w:rPr>
        <w:t>ERSON SPECIFICATION</w:t>
      </w:r>
    </w:p>
    <w:p w:rsidRPr="00A02659" w:rsidR="565E4AC6" w:rsidP="565E4AC6" w:rsidRDefault="565E4AC6" w14:paraId="1E247ED3" w14:textId="2E57308D">
      <w:pPr>
        <w:jc w:val="both"/>
        <w:rPr>
          <w:rFonts w:ascii="Verdana" w:hAnsi="Verdana" w:eastAsia="Arial" w:cs="Arial"/>
        </w:rPr>
      </w:pPr>
    </w:p>
    <w:tbl>
      <w:tblPr>
        <w:tblStyle w:val="TableGrid"/>
        <w:tblW w:w="0" w:type="auto"/>
        <w:tblLayout w:type="fixed"/>
        <w:tblLook w:val="06A0" w:firstRow="1" w:lastRow="0" w:firstColumn="1" w:lastColumn="0" w:noHBand="1" w:noVBand="1"/>
      </w:tblPr>
      <w:tblGrid>
        <w:gridCol w:w="3005"/>
        <w:gridCol w:w="3005"/>
        <w:gridCol w:w="3005"/>
      </w:tblGrid>
      <w:tr w:rsidRPr="00A02659" w:rsidR="565E4AC6" w:rsidTr="2FD38953" w14:paraId="566003AC" w14:textId="77777777">
        <w:tc>
          <w:tcPr>
            <w:tcW w:w="3005" w:type="dxa"/>
            <w:tcMar/>
          </w:tcPr>
          <w:p w:rsidRPr="00A02659" w:rsidR="3DAB76C6" w:rsidP="565E4AC6" w:rsidRDefault="3DAB76C6" w14:paraId="63DC2D57" w14:textId="21D80920">
            <w:pPr>
              <w:rPr>
                <w:rFonts w:ascii="Verdana" w:hAnsi="Verdana" w:eastAsia="Arial" w:cs="Arial"/>
                <w:b/>
                <w:bCs/>
              </w:rPr>
            </w:pPr>
            <w:r w:rsidRPr="00A02659">
              <w:rPr>
                <w:rFonts w:ascii="Verdana" w:hAnsi="Verdana" w:eastAsia="Arial" w:cs="Arial"/>
                <w:b/>
                <w:bCs/>
              </w:rPr>
              <w:t>Attribute</w:t>
            </w:r>
          </w:p>
        </w:tc>
        <w:tc>
          <w:tcPr>
            <w:tcW w:w="3005" w:type="dxa"/>
            <w:tcMar/>
          </w:tcPr>
          <w:p w:rsidRPr="00A02659" w:rsidR="3DAB76C6" w:rsidP="565E4AC6" w:rsidRDefault="3DAB76C6" w14:paraId="1950EF6A" w14:textId="71DC984A">
            <w:pPr>
              <w:rPr>
                <w:rFonts w:ascii="Verdana" w:hAnsi="Verdana" w:eastAsia="Arial" w:cs="Arial"/>
                <w:b/>
                <w:bCs/>
              </w:rPr>
            </w:pPr>
            <w:r w:rsidRPr="00A02659">
              <w:rPr>
                <w:rFonts w:ascii="Verdana" w:hAnsi="Verdana" w:eastAsia="Arial" w:cs="Arial"/>
                <w:b/>
                <w:bCs/>
              </w:rPr>
              <w:t>Essential</w:t>
            </w:r>
          </w:p>
        </w:tc>
        <w:tc>
          <w:tcPr>
            <w:tcW w:w="3005" w:type="dxa"/>
            <w:tcMar/>
          </w:tcPr>
          <w:p w:rsidRPr="00A02659" w:rsidR="3DAB76C6" w:rsidP="565E4AC6" w:rsidRDefault="3DAB76C6" w14:paraId="5B759DD3" w14:textId="4F188461">
            <w:pPr>
              <w:rPr>
                <w:rFonts w:ascii="Verdana" w:hAnsi="Verdana" w:eastAsia="Arial" w:cs="Arial"/>
                <w:b/>
                <w:bCs/>
              </w:rPr>
            </w:pPr>
            <w:r w:rsidRPr="00A02659">
              <w:rPr>
                <w:rFonts w:ascii="Verdana" w:hAnsi="Verdana" w:eastAsia="Arial" w:cs="Arial"/>
                <w:b/>
                <w:bCs/>
              </w:rPr>
              <w:t>Desirable</w:t>
            </w:r>
          </w:p>
        </w:tc>
      </w:tr>
      <w:tr w:rsidRPr="00A02659" w:rsidR="565E4AC6" w:rsidTr="2FD38953" w14:paraId="3A400550" w14:textId="77777777">
        <w:tc>
          <w:tcPr>
            <w:tcW w:w="3005" w:type="dxa"/>
            <w:tcMar/>
          </w:tcPr>
          <w:p w:rsidRPr="00A02659" w:rsidR="3DAB76C6" w:rsidP="565E4AC6" w:rsidRDefault="3DAB76C6" w14:paraId="321B1F9C" w14:textId="3E41CE54">
            <w:pPr>
              <w:rPr>
                <w:rFonts w:ascii="Verdana" w:hAnsi="Verdana" w:eastAsia="Arial" w:cs="Arial"/>
              </w:rPr>
            </w:pPr>
            <w:r w:rsidRPr="00A02659">
              <w:rPr>
                <w:rFonts w:ascii="Verdana" w:hAnsi="Verdana" w:eastAsia="Arial" w:cs="Arial"/>
              </w:rPr>
              <w:t>Professional/Educational qualifications</w:t>
            </w:r>
          </w:p>
        </w:tc>
        <w:tc>
          <w:tcPr>
            <w:tcW w:w="3005" w:type="dxa"/>
            <w:tcMar/>
          </w:tcPr>
          <w:p w:rsidRPr="00912447" w:rsidR="6F7EF7D0" w:rsidP="2FD38953" w:rsidRDefault="6F7EF7D0" w14:paraId="324E7436" w14:textId="3601BEC1">
            <w:pPr>
              <w:pStyle w:val="Normal"/>
              <w:rPr>
                <w:rFonts w:ascii="Verdana" w:hAnsi="Verdana" w:eastAsia="Arial" w:cs="Arial"/>
              </w:rPr>
            </w:pPr>
            <w:r w:rsidRPr="2FD38953" w:rsidR="0E343F02">
              <w:rPr>
                <w:rFonts w:ascii="Verdana" w:hAnsi="Verdana" w:eastAsia="Arial" w:cs="Arial"/>
              </w:rPr>
              <w:t xml:space="preserve">Equivalent professional or volunteer experience. </w:t>
            </w:r>
            <w:r>
              <w:tab/>
            </w:r>
            <w:r>
              <w:br/>
            </w:r>
            <w:r w:rsidRPr="2FD38953" w:rsidR="6F7EF7D0">
              <w:rPr>
                <w:rFonts w:ascii="Verdana" w:hAnsi="Verdana" w:eastAsia="Arial" w:cs="Arial"/>
              </w:rPr>
              <w:t>Any qualification demonstrating the ability to communicate clearly.</w:t>
            </w:r>
          </w:p>
          <w:p w:rsidRPr="00912447" w:rsidR="00333A60" w:rsidP="565E4AC6" w:rsidRDefault="00333A60" w14:paraId="1DC514A1" w14:textId="2CB513D8">
            <w:pPr>
              <w:rPr>
                <w:rFonts w:ascii="Verdana" w:hAnsi="Verdana" w:eastAsia="Arial" w:cs="Arial"/>
              </w:rPr>
            </w:pPr>
          </w:p>
          <w:p w:rsidRPr="00912447" w:rsidR="00333A60" w:rsidP="565E4AC6" w:rsidRDefault="00333A60" w14:paraId="39C71784" w14:textId="6BD735DA">
            <w:pPr>
              <w:rPr>
                <w:rFonts w:ascii="Verdana" w:hAnsi="Verdana" w:eastAsia="Arial" w:cs="Arial"/>
              </w:rPr>
            </w:pPr>
            <w:r w:rsidRPr="00912447">
              <w:rPr>
                <w:rFonts w:ascii="Verdana" w:hAnsi="Verdana" w:eastAsia="Arial" w:cs="Arial"/>
              </w:rPr>
              <w:t>Good IT skills and a strong knowledge of Office 365.</w:t>
            </w:r>
          </w:p>
          <w:p w:rsidRPr="00912447" w:rsidR="00A02659" w:rsidP="2FD38953" w:rsidRDefault="00A02659" w14:paraId="069CD5E0" w14:textId="78B04D49">
            <w:pPr>
              <w:pStyle w:val="Normal"/>
              <w:rPr>
                <w:rFonts w:ascii="Verdana" w:hAnsi="Verdana" w:eastAsia="Arial" w:cs="Arial"/>
              </w:rPr>
            </w:pPr>
          </w:p>
        </w:tc>
        <w:tc>
          <w:tcPr>
            <w:tcW w:w="3005" w:type="dxa"/>
            <w:tcMar/>
          </w:tcPr>
          <w:p w:rsidRPr="00912447" w:rsidR="21D3B1FE" w:rsidP="565E4AC6" w:rsidRDefault="21D3B1FE" w14:paraId="3AFEFE43" w14:textId="77777777">
            <w:pPr>
              <w:rPr>
                <w:rFonts w:ascii="Verdana" w:hAnsi="Verdana" w:eastAsia="Arial" w:cs="Arial"/>
              </w:rPr>
            </w:pPr>
            <w:r w:rsidRPr="00912447">
              <w:rPr>
                <w:rFonts w:ascii="Verdana" w:hAnsi="Verdana" w:eastAsia="Arial" w:cs="Arial"/>
              </w:rPr>
              <w:t>Any qualification in care, healthcare</w:t>
            </w:r>
            <w:r w:rsidRPr="00912447" w:rsidR="5AE3B1F8">
              <w:rPr>
                <w:rFonts w:ascii="Verdana" w:hAnsi="Verdana" w:eastAsia="Arial" w:cs="Arial"/>
              </w:rPr>
              <w:t>, training</w:t>
            </w:r>
            <w:r w:rsidRPr="00912447">
              <w:rPr>
                <w:rFonts w:ascii="Verdana" w:hAnsi="Verdana" w:eastAsia="Arial" w:cs="Arial"/>
              </w:rPr>
              <w:t xml:space="preserve"> or communications.</w:t>
            </w:r>
          </w:p>
          <w:p w:rsidRPr="00912447" w:rsidR="00791B6A" w:rsidP="565E4AC6" w:rsidRDefault="00791B6A" w14:paraId="6AA7FE88" w14:textId="77777777">
            <w:pPr>
              <w:rPr>
                <w:rFonts w:ascii="Verdana" w:hAnsi="Verdana" w:eastAsia="Arial" w:cs="Arial"/>
              </w:rPr>
            </w:pPr>
          </w:p>
          <w:p w:rsidRPr="00912447" w:rsidR="00791B6A" w:rsidP="00791B6A" w:rsidRDefault="00791B6A" w14:paraId="0B30514D" w14:textId="77777777">
            <w:pPr>
              <w:rPr>
                <w:rFonts w:ascii="Verdana" w:hAnsi="Verdana" w:eastAsia="Arial" w:cs="Arial"/>
              </w:rPr>
            </w:pPr>
            <w:r w:rsidRPr="00912447">
              <w:rPr>
                <w:rFonts w:ascii="Verdana" w:hAnsi="Verdana" w:eastAsia="Arial" w:cs="Arial"/>
              </w:rPr>
              <w:t xml:space="preserve">HNC Social Services </w:t>
            </w:r>
          </w:p>
          <w:p w:rsidRPr="00912447" w:rsidR="00791B6A" w:rsidP="00791B6A" w:rsidRDefault="00791B6A" w14:paraId="57ABB024" w14:textId="77777777">
            <w:pPr>
              <w:rPr>
                <w:rFonts w:ascii="Verdana" w:hAnsi="Verdana" w:eastAsia="Arial" w:cs="Arial"/>
              </w:rPr>
            </w:pPr>
            <w:r w:rsidRPr="00912447">
              <w:rPr>
                <w:rFonts w:ascii="Verdana" w:hAnsi="Verdana" w:eastAsia="Arial" w:cs="Arial"/>
              </w:rPr>
              <w:t>CLD Qualification</w:t>
            </w:r>
          </w:p>
          <w:p w:rsidRPr="00912447" w:rsidR="00791B6A" w:rsidP="00791B6A" w:rsidRDefault="00791B6A" w14:paraId="7091459E" w14:textId="38B7327B">
            <w:pPr>
              <w:rPr>
                <w:rFonts w:ascii="Verdana" w:hAnsi="Verdana" w:eastAsia="Arial" w:cs="Arial"/>
              </w:rPr>
            </w:pPr>
            <w:r w:rsidRPr="49655D70" w:rsidR="00791B6A">
              <w:rPr>
                <w:rFonts w:ascii="Verdana" w:hAnsi="Verdana" w:eastAsia="Arial" w:cs="Arial"/>
              </w:rPr>
              <w:t>Volunteer Management</w:t>
            </w:r>
            <w:r w:rsidRPr="49655D70" w:rsidR="740CE9F6">
              <w:rPr>
                <w:rFonts w:ascii="Verdana" w:hAnsi="Verdana" w:eastAsia="Arial" w:cs="Arial"/>
              </w:rPr>
              <w:t xml:space="preserve"> or equivalent experience.</w:t>
            </w:r>
            <w:r w:rsidRPr="49655D70" w:rsidR="00791B6A">
              <w:rPr>
                <w:rFonts w:ascii="Verdana" w:hAnsi="Verdana" w:eastAsia="Arial" w:cs="Arial"/>
              </w:rPr>
              <w:t xml:space="preserve"> </w:t>
            </w:r>
            <w:r w:rsidRPr="49655D70" w:rsidR="00791B6A">
              <w:rPr>
                <w:rFonts w:ascii="Verdana" w:hAnsi="Verdana" w:eastAsia="Arial" w:cs="Arial"/>
              </w:rPr>
              <w:t xml:space="preserve"> </w:t>
            </w:r>
          </w:p>
          <w:p w:rsidRPr="00912447" w:rsidR="00791B6A" w:rsidP="565E4AC6" w:rsidRDefault="00791B6A" w14:paraId="4B2226FF" w14:textId="3A400CBD">
            <w:pPr>
              <w:rPr>
                <w:rFonts w:ascii="Verdana" w:hAnsi="Verdana" w:eastAsia="Arial" w:cs="Arial"/>
              </w:rPr>
            </w:pPr>
          </w:p>
        </w:tc>
      </w:tr>
      <w:tr w:rsidRPr="00A02659" w:rsidR="565E4AC6" w:rsidTr="2FD38953" w14:paraId="1874E5E9" w14:textId="77777777">
        <w:tc>
          <w:tcPr>
            <w:tcW w:w="3005" w:type="dxa"/>
            <w:tcMar/>
          </w:tcPr>
          <w:p w:rsidRPr="00A02659" w:rsidR="3DAB76C6" w:rsidP="565E4AC6" w:rsidRDefault="3DAB76C6" w14:paraId="1FDCBFA5" w14:textId="2C634646">
            <w:pPr>
              <w:rPr>
                <w:rFonts w:ascii="Verdana" w:hAnsi="Verdana" w:eastAsia="Arial" w:cs="Arial"/>
              </w:rPr>
            </w:pPr>
            <w:r w:rsidRPr="00A02659">
              <w:rPr>
                <w:rFonts w:ascii="Verdana" w:hAnsi="Verdana" w:eastAsia="Arial" w:cs="Arial"/>
              </w:rPr>
              <w:t>Knowledge</w:t>
            </w:r>
          </w:p>
        </w:tc>
        <w:tc>
          <w:tcPr>
            <w:tcW w:w="3005" w:type="dxa"/>
            <w:tcMar/>
          </w:tcPr>
          <w:p w:rsidRPr="00A02659" w:rsidR="070486C2" w:rsidP="565E4AC6" w:rsidRDefault="070486C2" w14:paraId="7DFFB29F" w14:textId="37363DF0">
            <w:pPr>
              <w:spacing w:line="259" w:lineRule="auto"/>
              <w:rPr>
                <w:rFonts w:ascii="Verdana" w:hAnsi="Verdana" w:eastAsia="Arial" w:cs="Arial"/>
              </w:rPr>
            </w:pPr>
            <w:r w:rsidRPr="73D647B1" w:rsidR="37C9764B">
              <w:rPr>
                <w:rFonts w:ascii="Verdana" w:hAnsi="Verdana" w:eastAsia="Arial" w:cs="Arial"/>
              </w:rPr>
              <w:t xml:space="preserve">Good </w:t>
            </w:r>
            <w:r w:rsidRPr="73D647B1" w:rsidR="070486C2">
              <w:rPr>
                <w:rFonts w:ascii="Verdana" w:hAnsi="Verdana" w:eastAsia="Arial" w:cs="Arial"/>
              </w:rPr>
              <w:t>understanding</w:t>
            </w:r>
            <w:r w:rsidRPr="73D647B1" w:rsidR="070486C2">
              <w:rPr>
                <w:rFonts w:ascii="Verdana" w:hAnsi="Verdana" w:eastAsia="Arial" w:cs="Arial"/>
              </w:rPr>
              <w:t xml:space="preserve"> of the role of GPs, outpatient clinics and hospitals.</w:t>
            </w:r>
          </w:p>
          <w:p w:rsidR="73D647B1" w:rsidP="73D647B1" w:rsidRDefault="73D647B1" w14:paraId="27F65211" w14:textId="5F1564DC">
            <w:pPr>
              <w:spacing w:line="259" w:lineRule="auto"/>
              <w:rPr>
                <w:rFonts w:ascii="Verdana" w:hAnsi="Verdana" w:eastAsia="Arial" w:cs="Arial"/>
              </w:rPr>
            </w:pPr>
          </w:p>
          <w:p w:rsidR="1844D0AB" w:rsidP="73D647B1" w:rsidRDefault="1844D0AB" w14:paraId="4419C149" w14:textId="103ABCE4">
            <w:pPr>
              <w:pStyle w:val="Normal"/>
              <w:spacing w:line="259" w:lineRule="auto"/>
              <w:rPr>
                <w:rFonts w:ascii="Verdana" w:hAnsi="Verdana" w:eastAsia="Arial" w:cs="Arial"/>
              </w:rPr>
            </w:pPr>
            <w:r w:rsidRPr="25FAAC2F" w:rsidR="1844D0AB">
              <w:rPr>
                <w:rFonts w:ascii="Verdana" w:hAnsi="Verdana" w:eastAsia="Arial" w:cs="Arial"/>
              </w:rPr>
              <w:t xml:space="preserve">Knowledge of health and social care </w:t>
            </w:r>
            <w:r w:rsidRPr="25FAAC2F" w:rsidR="1844D0AB">
              <w:rPr>
                <w:rFonts w:ascii="Verdana" w:hAnsi="Verdana" w:eastAsia="Arial" w:cs="Arial"/>
              </w:rPr>
              <w:t>priorities</w:t>
            </w:r>
            <w:r w:rsidRPr="25FAAC2F" w:rsidR="1844D0AB">
              <w:rPr>
                <w:rFonts w:ascii="Verdana" w:hAnsi="Verdana" w:eastAsia="Arial" w:cs="Arial"/>
              </w:rPr>
              <w:t>,</w:t>
            </w:r>
            <w:r w:rsidRPr="25FAAC2F" w:rsidR="1844D0AB">
              <w:rPr>
                <w:rFonts w:ascii="Verdana" w:hAnsi="Verdana" w:eastAsia="Arial" w:cs="Arial"/>
              </w:rPr>
              <w:t xml:space="preserve"> education and voluntary sector.</w:t>
            </w:r>
          </w:p>
          <w:p w:rsidR="73D647B1" w:rsidP="73D647B1" w:rsidRDefault="73D647B1" w14:paraId="77EAE9FF" w14:textId="0D5903B9">
            <w:pPr>
              <w:pStyle w:val="Normal"/>
              <w:spacing w:line="259" w:lineRule="auto"/>
              <w:rPr>
                <w:rFonts w:ascii="Verdana" w:hAnsi="Verdana" w:eastAsia="Arial" w:cs="Arial"/>
              </w:rPr>
            </w:pPr>
          </w:p>
          <w:p w:rsidRPr="00A02659" w:rsidR="070486C2" w:rsidP="565E4AC6" w:rsidRDefault="070486C2" w14:paraId="59DA7FAE" w14:textId="49F670AD">
            <w:pPr>
              <w:spacing w:line="259" w:lineRule="auto"/>
              <w:rPr>
                <w:rFonts w:ascii="Verdana" w:hAnsi="Verdana" w:eastAsia="Arial" w:cs="Arial"/>
              </w:rPr>
            </w:pPr>
            <w:r w:rsidRPr="73D647B1" w:rsidR="070486C2">
              <w:rPr>
                <w:rFonts w:ascii="Verdana" w:hAnsi="Verdana" w:eastAsia="Arial" w:cs="Arial"/>
              </w:rPr>
              <w:t xml:space="preserve">Broad understanding of the </w:t>
            </w:r>
            <w:r w:rsidRPr="73D647B1" w:rsidR="4F5A37B1">
              <w:rPr>
                <w:rFonts w:ascii="Verdana" w:hAnsi="Verdana" w:eastAsia="Arial" w:cs="Arial"/>
              </w:rPr>
              <w:t>I</w:t>
            </w:r>
            <w:r w:rsidRPr="73D647B1" w:rsidR="070486C2">
              <w:rPr>
                <w:rFonts w:ascii="Verdana" w:hAnsi="Verdana" w:eastAsia="Arial" w:cs="Arial"/>
              </w:rPr>
              <w:t>nternet and social media.</w:t>
            </w:r>
          </w:p>
          <w:p w:rsidRPr="00A02659" w:rsidR="00F00009" w:rsidP="565E4AC6" w:rsidRDefault="00F00009" w14:paraId="3CB39BCE" w14:textId="516D056D">
            <w:pPr>
              <w:spacing w:line="259" w:lineRule="auto"/>
              <w:rPr>
                <w:rFonts w:ascii="Verdana" w:hAnsi="Verdana" w:eastAsia="Arial" w:cs="Arial"/>
              </w:rPr>
            </w:pPr>
          </w:p>
          <w:p w:rsidRPr="00912447" w:rsidR="00F00009" w:rsidP="565E4AC6" w:rsidRDefault="00F00009" w14:paraId="5E760D66" w14:textId="55444DC1">
            <w:pPr>
              <w:spacing w:line="259" w:lineRule="auto"/>
              <w:rPr>
                <w:rFonts w:ascii="Verdana" w:hAnsi="Verdana" w:eastAsia="Arial" w:cs="Arial"/>
              </w:rPr>
            </w:pPr>
            <w:r w:rsidRPr="00912447">
              <w:rPr>
                <w:rFonts w:ascii="Verdana" w:hAnsi="Verdana" w:eastAsia="Arial" w:cs="Arial"/>
              </w:rPr>
              <w:t xml:space="preserve">Knowledge of up-to-date Equality, Diversity and Inclusion legislation. </w:t>
            </w:r>
          </w:p>
          <w:p w:rsidRPr="00A02659" w:rsidR="565E4AC6" w:rsidP="565E4AC6" w:rsidRDefault="565E4AC6" w14:paraId="033090B0" w14:textId="58A83C3D">
            <w:pPr>
              <w:spacing w:line="259" w:lineRule="auto"/>
              <w:rPr>
                <w:rFonts w:ascii="Verdana" w:hAnsi="Verdana" w:eastAsia="Arial" w:cs="Arial"/>
              </w:rPr>
            </w:pPr>
          </w:p>
        </w:tc>
        <w:tc>
          <w:tcPr>
            <w:tcW w:w="3005" w:type="dxa"/>
            <w:tcMar/>
          </w:tcPr>
          <w:p w:rsidRPr="00A02659" w:rsidR="070486C2" w:rsidP="565E4AC6" w:rsidRDefault="070486C2" w14:paraId="17A04310" w14:textId="52C4ABEF">
            <w:pPr>
              <w:rPr>
                <w:rFonts w:ascii="Verdana" w:hAnsi="Verdana" w:eastAsia="Arial" w:cs="Arial"/>
              </w:rPr>
            </w:pPr>
            <w:r w:rsidRPr="25FAAC2F" w:rsidR="34D1969B">
              <w:rPr>
                <w:rFonts w:ascii="Verdana" w:hAnsi="Verdana" w:eastAsia="Arial" w:cs="Arial"/>
              </w:rPr>
              <w:t>E</w:t>
            </w:r>
            <w:r w:rsidRPr="25FAAC2F" w:rsidR="7E8586E6">
              <w:rPr>
                <w:rFonts w:ascii="Verdana" w:hAnsi="Verdana" w:eastAsia="Arial" w:cs="Arial"/>
              </w:rPr>
              <w:t>xperience of disability or working with disabled people</w:t>
            </w:r>
            <w:r w:rsidRPr="25FAAC2F" w:rsidR="329CB826">
              <w:rPr>
                <w:rFonts w:ascii="Verdana" w:hAnsi="Verdana" w:eastAsia="Arial" w:cs="Arial"/>
              </w:rPr>
              <w:t>.</w:t>
            </w:r>
          </w:p>
          <w:p w:rsidR="25FAAC2F" w:rsidP="25FAAC2F" w:rsidRDefault="25FAAC2F" w14:paraId="01C58284" w14:textId="085FC9B9">
            <w:pPr>
              <w:pStyle w:val="Normal"/>
              <w:rPr>
                <w:rFonts w:ascii="Verdana" w:hAnsi="Verdana" w:eastAsia="Arial" w:cs="Arial"/>
              </w:rPr>
            </w:pPr>
          </w:p>
          <w:p w:rsidR="25FAAC2F" w:rsidP="25FAAC2F" w:rsidRDefault="25FAAC2F" w14:paraId="51D4610F" w14:textId="240289E7">
            <w:pPr>
              <w:pStyle w:val="Normal"/>
              <w:rPr>
                <w:rFonts w:ascii="Verdana" w:hAnsi="Verdana" w:eastAsia="Arial" w:cs="Arial"/>
              </w:rPr>
            </w:pPr>
          </w:p>
          <w:p w:rsidRPr="00A02659" w:rsidR="565E4AC6" w:rsidP="565E4AC6" w:rsidRDefault="565E4AC6" w14:paraId="7AECE5CC" w14:textId="403D0EF8">
            <w:pPr>
              <w:rPr>
                <w:rFonts w:ascii="Verdana" w:hAnsi="Verdana" w:eastAsia="Arial" w:cs="Arial"/>
              </w:rPr>
            </w:pPr>
          </w:p>
        </w:tc>
      </w:tr>
      <w:tr w:rsidRPr="00A02659" w:rsidR="565E4AC6" w:rsidTr="2FD38953" w14:paraId="1FA89A7B" w14:textId="77777777">
        <w:tc>
          <w:tcPr>
            <w:tcW w:w="3005" w:type="dxa"/>
            <w:tcMar/>
          </w:tcPr>
          <w:p w:rsidRPr="00A02659" w:rsidR="3DAB76C6" w:rsidP="565E4AC6" w:rsidRDefault="3DAB76C6" w14:paraId="1246B6D8" w14:textId="2A494EDE">
            <w:pPr>
              <w:rPr>
                <w:rFonts w:ascii="Verdana" w:hAnsi="Verdana" w:eastAsia="Arial" w:cs="Arial"/>
              </w:rPr>
            </w:pPr>
            <w:r w:rsidRPr="00A02659">
              <w:rPr>
                <w:rFonts w:ascii="Verdana" w:hAnsi="Verdana" w:eastAsia="Arial" w:cs="Arial"/>
              </w:rPr>
              <w:t>Experience</w:t>
            </w:r>
          </w:p>
        </w:tc>
        <w:tc>
          <w:tcPr>
            <w:tcW w:w="3005" w:type="dxa"/>
            <w:tcMar/>
          </w:tcPr>
          <w:p w:rsidRPr="00A02659" w:rsidR="337E3B80" w:rsidP="565E4AC6" w:rsidRDefault="337E3B80" w14:paraId="2BB65A6F" w14:textId="1E26E875">
            <w:pPr>
              <w:rPr>
                <w:rFonts w:ascii="Verdana" w:hAnsi="Verdana" w:eastAsia="Arial" w:cs="Arial"/>
              </w:rPr>
            </w:pPr>
            <w:r w:rsidRPr="73D647B1" w:rsidR="337E3B80">
              <w:rPr>
                <w:rFonts w:ascii="Verdana" w:hAnsi="Verdana" w:eastAsia="Arial" w:cs="Arial"/>
              </w:rPr>
              <w:t xml:space="preserve">Volunteering or organising </w:t>
            </w:r>
            <w:r w:rsidRPr="73D647B1" w:rsidR="267BA8B7">
              <w:rPr>
                <w:rFonts w:ascii="Verdana" w:hAnsi="Verdana" w:eastAsia="Arial" w:cs="Arial"/>
              </w:rPr>
              <w:t xml:space="preserve">and supporting </w:t>
            </w:r>
            <w:r w:rsidRPr="73D647B1" w:rsidR="337E3B80">
              <w:rPr>
                <w:rFonts w:ascii="Verdana" w:hAnsi="Verdana" w:eastAsia="Arial" w:cs="Arial"/>
              </w:rPr>
              <w:t>volunteers</w:t>
            </w:r>
            <w:r w:rsidRPr="73D647B1" w:rsidR="42079A5D">
              <w:rPr>
                <w:rFonts w:ascii="Verdana" w:hAnsi="Verdana" w:eastAsia="Arial" w:cs="Arial"/>
              </w:rPr>
              <w:t>.</w:t>
            </w:r>
          </w:p>
          <w:p w:rsidR="73D647B1" w:rsidP="73D647B1" w:rsidRDefault="73D647B1" w14:paraId="2ADA2C3E" w14:textId="70894842">
            <w:pPr>
              <w:pStyle w:val="Normal"/>
              <w:rPr>
                <w:rFonts w:ascii="Verdana" w:hAnsi="Verdana" w:eastAsia="Arial" w:cs="Arial"/>
              </w:rPr>
            </w:pPr>
          </w:p>
          <w:p w:rsidRPr="00A02659" w:rsidR="27CE1DA5" w:rsidP="565E4AC6" w:rsidRDefault="27CE1DA5" w14:paraId="65EE6390" w14:textId="7CDBE739">
            <w:pPr>
              <w:spacing w:line="259" w:lineRule="auto"/>
              <w:rPr>
                <w:rFonts w:ascii="Verdana" w:hAnsi="Verdana" w:eastAsia="Arial" w:cs="Arial"/>
              </w:rPr>
            </w:pPr>
            <w:r w:rsidRPr="73D647B1" w:rsidR="27CE1DA5">
              <w:rPr>
                <w:rFonts w:ascii="Verdana" w:hAnsi="Verdana" w:eastAsia="Arial" w:cs="Arial"/>
              </w:rPr>
              <w:t>Showing people how to do something new.</w:t>
            </w:r>
          </w:p>
          <w:p w:rsidRPr="00A02659" w:rsidR="565E4AC6" w:rsidP="73D647B1" w:rsidRDefault="565E4AC6" w14:paraId="385FCA18" w14:textId="7D3EB6C7">
            <w:pPr>
              <w:pStyle w:val="Normal"/>
              <w:spacing w:line="259" w:lineRule="auto"/>
              <w:rPr>
                <w:rFonts w:ascii="Verdana" w:hAnsi="Verdana" w:eastAsia="Arial" w:cs="Arial"/>
              </w:rPr>
            </w:pPr>
          </w:p>
          <w:p w:rsidRPr="00A02659" w:rsidR="565E4AC6" w:rsidP="73D647B1" w:rsidRDefault="565E4AC6" w14:paraId="3B76A1F8" w14:textId="70EFF3DE">
            <w:pPr>
              <w:pStyle w:val="Normal"/>
              <w:spacing w:line="259" w:lineRule="auto"/>
              <w:rPr>
                <w:rFonts w:ascii="Verdana" w:hAnsi="Verdana" w:eastAsia="Arial" w:cs="Arial"/>
              </w:rPr>
            </w:pPr>
            <w:r w:rsidRPr="25FAAC2F" w:rsidR="079F8868">
              <w:rPr>
                <w:rFonts w:ascii="Verdana" w:hAnsi="Verdana" w:eastAsia="Arial" w:cs="Arial"/>
              </w:rPr>
              <w:t xml:space="preserve">Community engagement and working in collaboration with individuals, community groups and organisations. </w:t>
            </w:r>
          </w:p>
          <w:p w:rsidRPr="00A02659" w:rsidR="565E4AC6" w:rsidP="73D647B1" w:rsidRDefault="565E4AC6" w14:paraId="0884D8C1" w14:textId="5ADF38B5">
            <w:pPr>
              <w:pStyle w:val="Normal"/>
              <w:spacing w:line="259" w:lineRule="auto"/>
              <w:rPr>
                <w:rFonts w:ascii="Verdana" w:hAnsi="Verdana" w:eastAsia="Arial" w:cs="Arial"/>
              </w:rPr>
            </w:pPr>
          </w:p>
        </w:tc>
        <w:tc>
          <w:tcPr>
            <w:tcW w:w="3005" w:type="dxa"/>
            <w:tcMar/>
          </w:tcPr>
          <w:p w:rsidRPr="00A02659" w:rsidR="69E2F640" w:rsidP="73D647B1" w:rsidRDefault="69E2F640" w14:paraId="448465BD" w14:textId="3E0F104B">
            <w:pPr>
              <w:pStyle w:val="Normal"/>
              <w:bidi w:val="0"/>
              <w:spacing w:before="0" w:beforeAutospacing="off" w:after="0" w:afterAutospacing="off" w:line="259" w:lineRule="auto"/>
              <w:ind w:left="0" w:right="0"/>
              <w:jc w:val="left"/>
              <w:rPr>
                <w:rFonts w:ascii="Verdana" w:hAnsi="Verdana" w:eastAsia="Arial" w:cs="Arial"/>
              </w:rPr>
            </w:pPr>
            <w:r w:rsidRPr="73D647B1" w:rsidR="079F8868">
              <w:rPr>
                <w:rFonts w:ascii="Verdana" w:hAnsi="Verdana" w:eastAsia="Arial" w:cs="Arial"/>
              </w:rPr>
              <w:t>Project management and securing longer-term f</w:t>
            </w:r>
            <w:r w:rsidRPr="73D647B1" w:rsidR="69D003BB">
              <w:rPr>
                <w:rFonts w:ascii="Verdana" w:hAnsi="Verdana" w:eastAsia="Arial" w:cs="Arial"/>
              </w:rPr>
              <w:t>unding</w:t>
            </w:r>
          </w:p>
        </w:tc>
      </w:tr>
      <w:tr w:rsidRPr="00A02659" w:rsidR="565E4AC6" w:rsidTr="2FD38953" w14:paraId="3F5ECF71" w14:textId="77777777">
        <w:tc>
          <w:tcPr>
            <w:tcW w:w="3005" w:type="dxa"/>
            <w:tcMar/>
          </w:tcPr>
          <w:p w:rsidRPr="00A02659" w:rsidR="3DAB76C6" w:rsidP="565E4AC6" w:rsidRDefault="3DAB76C6" w14:paraId="37B295F7" w14:textId="560BD3EF">
            <w:pPr>
              <w:rPr>
                <w:rFonts w:ascii="Verdana" w:hAnsi="Verdana" w:eastAsia="Arial" w:cs="Arial"/>
              </w:rPr>
            </w:pPr>
            <w:r w:rsidRPr="00A02659">
              <w:rPr>
                <w:rFonts w:ascii="Verdana" w:hAnsi="Verdana" w:eastAsia="Arial" w:cs="Arial"/>
              </w:rPr>
              <w:t>Skills</w:t>
            </w:r>
          </w:p>
        </w:tc>
        <w:tc>
          <w:tcPr>
            <w:tcW w:w="3005" w:type="dxa"/>
            <w:tcMar/>
          </w:tcPr>
          <w:p w:rsidR="785E1055" w:rsidP="565E4AC6" w:rsidRDefault="785E1055" w14:paraId="283D2CF8" w14:textId="5A0D418F">
            <w:pPr>
              <w:rPr>
                <w:rFonts w:ascii="Verdana" w:hAnsi="Verdana" w:eastAsia="Arial" w:cs="Arial"/>
              </w:rPr>
            </w:pPr>
            <w:r w:rsidRPr="25FAAC2F" w:rsidR="785E1055">
              <w:rPr>
                <w:rFonts w:ascii="Verdana" w:hAnsi="Verdana" w:eastAsia="Arial" w:cs="Arial"/>
              </w:rPr>
              <w:t>Social media and internet skills, ability to use smartphone</w:t>
            </w:r>
            <w:r w:rsidRPr="25FAAC2F" w:rsidR="3685662B">
              <w:rPr>
                <w:rFonts w:ascii="Verdana" w:hAnsi="Verdana" w:eastAsia="Arial" w:cs="Arial"/>
              </w:rPr>
              <w:t xml:space="preserve"> and Office365</w:t>
            </w:r>
            <w:r w:rsidRPr="25FAAC2F" w:rsidR="785E1055">
              <w:rPr>
                <w:rFonts w:ascii="Verdana" w:hAnsi="Verdana" w:eastAsia="Arial" w:cs="Arial"/>
              </w:rPr>
              <w:t xml:space="preserve"> effectively.</w:t>
            </w:r>
          </w:p>
          <w:p w:rsidRPr="00A02659" w:rsidR="00912447" w:rsidP="565E4AC6" w:rsidRDefault="00912447" w14:paraId="6C173E68" w14:textId="77777777">
            <w:pPr>
              <w:rPr>
                <w:rFonts w:ascii="Verdana" w:hAnsi="Verdana" w:eastAsia="Arial" w:cs="Arial"/>
              </w:rPr>
            </w:pPr>
          </w:p>
          <w:p w:rsidRPr="00912447" w:rsidR="00A02659" w:rsidP="00A02659" w:rsidRDefault="00A02659" w14:paraId="603D7CF7" w14:textId="0213D2BC">
            <w:pPr>
              <w:rPr>
                <w:rFonts w:ascii="Verdana" w:hAnsi="Verdana" w:eastAsia="Arial" w:cs="Arial"/>
                <w:lang w:val="en-US"/>
              </w:rPr>
            </w:pPr>
            <w:r w:rsidRPr="00912447">
              <w:rPr>
                <w:rFonts w:ascii="Verdana" w:hAnsi="Verdana" w:eastAsia="Arial" w:cs="Arial"/>
                <w:lang w:val="en-US"/>
              </w:rPr>
              <w:t>Strong interpersonal skills and ability to engage with a diverse range of people.</w:t>
            </w:r>
          </w:p>
          <w:p w:rsidRPr="00A02659" w:rsidR="565E4AC6" w:rsidP="00A02659" w:rsidRDefault="565E4AC6" w14:paraId="47ED246A" w14:textId="43103677">
            <w:pPr>
              <w:rPr>
                <w:rFonts w:ascii="Verdana" w:hAnsi="Verdana" w:eastAsia="Arial" w:cs="Arial"/>
              </w:rPr>
            </w:pPr>
          </w:p>
        </w:tc>
        <w:tc>
          <w:tcPr>
            <w:tcW w:w="3005" w:type="dxa"/>
            <w:tcMar/>
          </w:tcPr>
          <w:p w:rsidRPr="00A02659" w:rsidR="47CC90F9" w:rsidP="00A02659" w:rsidRDefault="00333A60" w14:paraId="6C3E0638" w14:textId="1669158D">
            <w:pPr>
              <w:rPr>
                <w:rFonts w:ascii="Verdana" w:hAnsi="Verdana" w:eastAsia="Arial" w:cs="Arial"/>
              </w:rPr>
            </w:pPr>
            <w:r w:rsidRPr="25FAAC2F" w:rsidR="00333A60">
              <w:rPr>
                <w:rFonts w:ascii="Verdana" w:hAnsi="Verdana" w:eastAsia="Arial" w:cs="Arial"/>
              </w:rPr>
              <w:t>Good one-to-</w:t>
            </w:r>
            <w:r w:rsidRPr="25FAAC2F" w:rsidR="00912447">
              <w:rPr>
                <w:rFonts w:ascii="Verdana" w:hAnsi="Verdana" w:eastAsia="Arial" w:cs="Arial"/>
              </w:rPr>
              <w:t>one presentation</w:t>
            </w:r>
            <w:r w:rsidRPr="25FAAC2F" w:rsidR="00333A60">
              <w:rPr>
                <w:rFonts w:ascii="Verdana" w:hAnsi="Verdana" w:eastAsia="Arial" w:cs="Arial"/>
              </w:rPr>
              <w:t xml:space="preserve"> skills as the </w:t>
            </w:r>
            <w:r w:rsidRPr="25FAAC2F" w:rsidR="00A02659">
              <w:rPr>
                <w:rFonts w:ascii="Verdana" w:hAnsi="Verdana" w:eastAsia="Arial" w:cs="Arial"/>
              </w:rPr>
              <w:t>successful candidate w</w:t>
            </w:r>
            <w:r w:rsidRPr="25FAAC2F" w:rsidR="00333A60">
              <w:rPr>
                <w:rFonts w:ascii="Verdana" w:hAnsi="Verdana" w:eastAsia="Arial" w:cs="Arial"/>
              </w:rPr>
              <w:t xml:space="preserve">ill be demonstrating usage of tablets and </w:t>
            </w:r>
            <w:r w:rsidRPr="25FAAC2F" w:rsidR="0FE9042B">
              <w:rPr>
                <w:rFonts w:ascii="Verdana" w:hAnsi="Verdana" w:eastAsia="Arial" w:cs="Arial"/>
              </w:rPr>
              <w:t>C</w:t>
            </w:r>
            <w:r w:rsidRPr="25FAAC2F" w:rsidR="00333A60">
              <w:rPr>
                <w:rFonts w:ascii="Verdana" w:hAnsi="Verdana" w:eastAsia="Arial" w:cs="Arial"/>
              </w:rPr>
              <w:t>hromebooks</w:t>
            </w:r>
            <w:r w:rsidRPr="25FAAC2F" w:rsidR="00333A60">
              <w:rPr>
                <w:rFonts w:ascii="Verdana" w:hAnsi="Verdana" w:eastAsia="Arial" w:cs="Arial"/>
              </w:rPr>
              <w:t xml:space="preserve"> and software</w:t>
            </w:r>
            <w:r w:rsidRPr="25FAAC2F" w:rsidR="6E155F29">
              <w:rPr>
                <w:rFonts w:ascii="Verdana" w:hAnsi="Verdana" w:eastAsia="Arial" w:cs="Arial"/>
              </w:rPr>
              <w:t>,</w:t>
            </w:r>
            <w:r w:rsidRPr="25FAAC2F" w:rsidR="00333A60">
              <w:rPr>
                <w:rFonts w:ascii="Verdana" w:hAnsi="Verdana" w:eastAsia="Arial" w:cs="Arial"/>
              </w:rPr>
              <w:t xml:space="preserve"> </w:t>
            </w:r>
            <w:proofErr w:type="gramStart"/>
            <w:r w:rsidRPr="25FAAC2F" w:rsidR="00333A60">
              <w:rPr>
                <w:rFonts w:ascii="Verdana" w:hAnsi="Verdana" w:eastAsia="Arial" w:cs="Arial"/>
              </w:rPr>
              <w:t>i.e.</w:t>
            </w:r>
            <w:proofErr w:type="gramEnd"/>
            <w:r w:rsidRPr="25FAAC2F" w:rsidR="00333A60">
              <w:rPr>
                <w:rFonts w:ascii="Verdana" w:hAnsi="Verdana" w:eastAsia="Arial" w:cs="Arial"/>
              </w:rPr>
              <w:t xml:space="preserve"> Near Me. </w:t>
            </w:r>
          </w:p>
        </w:tc>
      </w:tr>
      <w:tr w:rsidRPr="00A02659" w:rsidR="565E4AC6" w:rsidTr="2FD38953" w14:paraId="54073BEA" w14:textId="77777777">
        <w:tc>
          <w:tcPr>
            <w:tcW w:w="3005" w:type="dxa"/>
            <w:tcMar/>
          </w:tcPr>
          <w:p w:rsidRPr="00A02659" w:rsidR="3DAB76C6" w:rsidP="565E4AC6" w:rsidRDefault="3DAB76C6" w14:paraId="73C1BDB0" w14:textId="7EBE2BDE">
            <w:pPr>
              <w:rPr>
                <w:rFonts w:ascii="Verdana" w:hAnsi="Verdana" w:eastAsia="Arial" w:cs="Arial"/>
              </w:rPr>
            </w:pPr>
            <w:r w:rsidRPr="00A02659">
              <w:rPr>
                <w:rFonts w:ascii="Verdana" w:hAnsi="Verdana" w:eastAsia="Arial" w:cs="Arial"/>
              </w:rPr>
              <w:t>Abilities</w:t>
            </w:r>
          </w:p>
        </w:tc>
        <w:tc>
          <w:tcPr>
            <w:tcW w:w="3005" w:type="dxa"/>
            <w:tcMar/>
          </w:tcPr>
          <w:p w:rsidRPr="00A02659" w:rsidR="227530F7" w:rsidP="565E4AC6" w:rsidRDefault="227530F7" w14:paraId="20BA3109" w14:textId="370638F7">
            <w:pPr>
              <w:rPr>
                <w:rFonts w:ascii="Verdana" w:hAnsi="Verdana" w:eastAsia="Arial" w:cs="Arial"/>
              </w:rPr>
            </w:pPr>
            <w:r w:rsidRPr="73D647B1" w:rsidR="227530F7">
              <w:rPr>
                <w:rFonts w:ascii="Verdana" w:hAnsi="Verdana" w:eastAsia="Arial" w:cs="Arial"/>
              </w:rPr>
              <w:t>Effective organi</w:t>
            </w:r>
            <w:r w:rsidRPr="73D647B1" w:rsidR="75ED7193">
              <w:rPr>
                <w:rFonts w:ascii="Verdana" w:hAnsi="Verdana" w:eastAsia="Arial" w:cs="Arial"/>
              </w:rPr>
              <w:t>ser, clear communicator</w:t>
            </w:r>
            <w:r w:rsidRPr="73D647B1" w:rsidR="47238B8B">
              <w:rPr>
                <w:rFonts w:ascii="Verdana" w:hAnsi="Verdana" w:eastAsia="Arial" w:cs="Arial"/>
              </w:rPr>
              <w:t>, good trainer</w:t>
            </w:r>
            <w:r w:rsidRPr="73D647B1" w:rsidR="214B7DC5">
              <w:rPr>
                <w:rFonts w:ascii="Verdana" w:hAnsi="Verdana" w:eastAsia="Arial" w:cs="Arial"/>
              </w:rPr>
              <w:t>. Confident with volunteers and the public.</w:t>
            </w:r>
            <w:r w:rsidRPr="73D647B1" w:rsidR="687CFA99">
              <w:rPr>
                <w:rFonts w:ascii="Verdana" w:hAnsi="Verdana" w:eastAsia="Arial" w:cs="Arial"/>
              </w:rPr>
              <w:t xml:space="preserve"> </w:t>
            </w:r>
          </w:p>
          <w:p w:rsidR="73D647B1" w:rsidP="73D647B1" w:rsidRDefault="73D647B1" w14:paraId="1D57BB91" w14:textId="6B79CCF1">
            <w:pPr>
              <w:pStyle w:val="Normal"/>
              <w:rPr>
                <w:rFonts w:ascii="Verdana" w:hAnsi="Verdana" w:eastAsia="Arial" w:cs="Arial"/>
              </w:rPr>
            </w:pPr>
          </w:p>
          <w:p w:rsidRPr="00912447" w:rsidR="00A02659" w:rsidP="00A02659" w:rsidRDefault="00A02659" w14:paraId="23322811" w14:textId="4DBA6079">
            <w:pPr>
              <w:rPr>
                <w:rFonts w:ascii="Verdana" w:hAnsi="Verdana" w:eastAsia="Arial" w:cs="Arial"/>
                <w:lang w:val="en-US"/>
              </w:rPr>
            </w:pPr>
            <w:r w:rsidRPr="00912447">
              <w:rPr>
                <w:rFonts w:ascii="Verdana" w:hAnsi="Verdana" w:eastAsia="Arial" w:cs="Arial"/>
                <w:lang w:val="en-US"/>
              </w:rPr>
              <w:lastRenderedPageBreak/>
              <w:t>Ability to build and maintain relationships with individuals and agencies.</w:t>
            </w:r>
          </w:p>
          <w:p w:rsidRPr="00A02659" w:rsidR="565E4AC6" w:rsidP="565E4AC6" w:rsidRDefault="565E4AC6" w14:paraId="4D649CA5" w14:textId="7E7E5976">
            <w:pPr>
              <w:rPr>
                <w:rFonts w:ascii="Verdana" w:hAnsi="Verdana" w:eastAsia="Arial" w:cs="Arial"/>
              </w:rPr>
            </w:pPr>
          </w:p>
        </w:tc>
        <w:tc>
          <w:tcPr>
            <w:tcW w:w="3005" w:type="dxa"/>
            <w:tcMar/>
          </w:tcPr>
          <w:p w:rsidRPr="00A02659" w:rsidR="59C3D40E" w:rsidP="565E4AC6" w:rsidRDefault="59C3D40E" w14:paraId="2AAA3A28" w14:textId="2D587539">
            <w:pPr>
              <w:spacing w:line="259" w:lineRule="auto"/>
              <w:rPr>
                <w:rFonts w:ascii="Verdana" w:hAnsi="Verdana" w:eastAsia="Arial" w:cs="Arial"/>
              </w:rPr>
            </w:pPr>
            <w:r w:rsidRPr="00A02659">
              <w:rPr>
                <w:rFonts w:ascii="Verdana" w:hAnsi="Verdana" w:eastAsia="Arial" w:cs="Arial"/>
              </w:rPr>
              <w:lastRenderedPageBreak/>
              <w:t>Ability to speak and understand</w:t>
            </w:r>
            <w:r w:rsidRPr="00A02659" w:rsidR="7AF59397">
              <w:rPr>
                <w:rFonts w:ascii="Verdana" w:hAnsi="Verdana" w:eastAsia="Arial" w:cs="Arial"/>
              </w:rPr>
              <w:t xml:space="preserve"> more than one language.</w:t>
            </w:r>
          </w:p>
        </w:tc>
      </w:tr>
      <w:tr w:rsidRPr="00A02659" w:rsidR="565E4AC6" w:rsidTr="2FD38953" w14:paraId="2BA90382" w14:textId="77777777">
        <w:trPr>
          <w:trHeight w:val="1735"/>
        </w:trPr>
        <w:tc>
          <w:tcPr>
            <w:tcW w:w="3005" w:type="dxa"/>
            <w:tcMar/>
          </w:tcPr>
          <w:p w:rsidRPr="00A02659" w:rsidR="3DAB76C6" w:rsidP="565E4AC6" w:rsidRDefault="3DAB76C6" w14:paraId="353F06A6" w14:textId="6C7AB924">
            <w:pPr>
              <w:rPr>
                <w:rFonts w:ascii="Verdana" w:hAnsi="Verdana" w:eastAsia="Arial" w:cs="Arial"/>
              </w:rPr>
            </w:pPr>
            <w:r w:rsidRPr="00A02659">
              <w:rPr>
                <w:rFonts w:ascii="Verdana" w:hAnsi="Verdana" w:eastAsia="Arial" w:cs="Arial"/>
              </w:rPr>
              <w:t>Personal Qualities</w:t>
            </w:r>
          </w:p>
        </w:tc>
        <w:tc>
          <w:tcPr>
            <w:tcW w:w="3005" w:type="dxa"/>
            <w:tcMar/>
          </w:tcPr>
          <w:p w:rsidRPr="00A02659" w:rsidR="00333A60" w:rsidP="565E4AC6" w:rsidRDefault="7BA75689" w14:paraId="4947D6AE" w14:textId="12241FE2">
            <w:pPr>
              <w:rPr>
                <w:rFonts w:ascii="Verdana" w:hAnsi="Verdana" w:eastAsia="Arial" w:cs="Arial"/>
              </w:rPr>
            </w:pPr>
            <w:r w:rsidRPr="00A02659">
              <w:rPr>
                <w:rFonts w:ascii="Verdana" w:hAnsi="Verdana" w:eastAsia="Arial" w:cs="Arial"/>
              </w:rPr>
              <w:t xml:space="preserve">Confidentiality, </w:t>
            </w:r>
            <w:r w:rsidRPr="00A02659" w:rsidR="0DE408D8">
              <w:rPr>
                <w:rFonts w:ascii="Verdana" w:hAnsi="Verdana" w:eastAsia="Arial" w:cs="Arial"/>
              </w:rPr>
              <w:t xml:space="preserve">honesty, </w:t>
            </w:r>
            <w:r w:rsidRPr="00A02659">
              <w:rPr>
                <w:rFonts w:ascii="Verdana" w:hAnsi="Verdana" w:eastAsia="Arial" w:cs="Arial"/>
              </w:rPr>
              <w:t>p</w:t>
            </w:r>
            <w:r w:rsidRPr="00A02659" w:rsidR="5AC93F53">
              <w:rPr>
                <w:rFonts w:ascii="Verdana" w:hAnsi="Verdana" w:eastAsia="Arial" w:cs="Arial"/>
              </w:rPr>
              <w:t>atience, kindness, tolerance</w:t>
            </w:r>
            <w:r w:rsidRPr="00A02659" w:rsidR="4E8CF8BD">
              <w:rPr>
                <w:rFonts w:ascii="Verdana" w:hAnsi="Verdana" w:eastAsia="Arial" w:cs="Arial"/>
              </w:rPr>
              <w:t>, empathy</w:t>
            </w:r>
            <w:r w:rsidRPr="00A02659" w:rsidR="484F36A5">
              <w:rPr>
                <w:rFonts w:ascii="Verdana" w:hAnsi="Verdana" w:eastAsia="Arial" w:cs="Arial"/>
              </w:rPr>
              <w:t>, courtesy</w:t>
            </w:r>
            <w:r w:rsidRPr="00A02659" w:rsidR="0E474843">
              <w:rPr>
                <w:rFonts w:ascii="Verdana" w:hAnsi="Verdana" w:eastAsia="Arial" w:cs="Arial"/>
              </w:rPr>
              <w:t xml:space="preserve">. </w:t>
            </w:r>
          </w:p>
        </w:tc>
        <w:tc>
          <w:tcPr>
            <w:tcW w:w="3005" w:type="dxa"/>
            <w:tcMar/>
          </w:tcPr>
          <w:p w:rsidRPr="00A02659" w:rsidR="565E4AC6" w:rsidP="565E4AC6" w:rsidRDefault="565E4AC6" w14:paraId="58C10B49" w14:textId="167BE51C">
            <w:pPr>
              <w:rPr>
                <w:rFonts w:ascii="Verdana" w:hAnsi="Verdana" w:eastAsia="Arial" w:cs="Arial"/>
              </w:rPr>
            </w:pPr>
          </w:p>
        </w:tc>
      </w:tr>
    </w:tbl>
    <w:p w:rsidRPr="00A02659" w:rsidR="565E4AC6" w:rsidRDefault="565E4AC6" w14:paraId="54727C96" w14:textId="749CD49D">
      <w:pPr>
        <w:rPr>
          <w:rFonts w:ascii="Verdana" w:hAnsi="Verdana"/>
        </w:rPr>
      </w:pPr>
    </w:p>
    <w:p w:rsidRPr="00A02659" w:rsidR="565E4AC6" w:rsidP="565E4AC6" w:rsidRDefault="565E4AC6" w14:paraId="4BDD6146" w14:textId="4BE8848E">
      <w:pPr>
        <w:jc w:val="both"/>
        <w:rPr>
          <w:rFonts w:ascii="Verdana" w:hAnsi="Verdana" w:eastAsia="Arial" w:cs="Arial"/>
        </w:rPr>
      </w:pPr>
    </w:p>
    <w:sectPr w:rsidRPr="00A02659" w:rsidR="565E4AC6">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DE9292" w16cex:dateUtc="2021-06-08T10:22:59.505Z"/>
  <w16cex:commentExtensible w16cex:durableId="778417FE" w16cex:dateUtc="2021-06-09T13:42:17.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F32" w:rsidP="00F857EE" w:rsidRDefault="005F5F32" w14:paraId="6EF7BB10" w14:textId="77777777">
      <w:pPr>
        <w:spacing w:after="0" w:line="240" w:lineRule="auto"/>
      </w:pPr>
      <w:r>
        <w:separator/>
      </w:r>
    </w:p>
  </w:endnote>
  <w:endnote w:type="continuationSeparator" w:id="0">
    <w:p w:rsidR="005F5F32" w:rsidP="00F857EE" w:rsidRDefault="005F5F32" w14:paraId="40522F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EE" w:rsidRDefault="00F857EE" w14:paraId="6D64B5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EE" w:rsidRDefault="00F857EE" w14:paraId="622236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EE" w:rsidRDefault="00F857EE" w14:paraId="20FE58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F32" w:rsidP="00F857EE" w:rsidRDefault="005F5F32" w14:paraId="5F006F03" w14:textId="77777777">
      <w:pPr>
        <w:spacing w:after="0" w:line="240" w:lineRule="auto"/>
      </w:pPr>
      <w:r>
        <w:separator/>
      </w:r>
    </w:p>
  </w:footnote>
  <w:footnote w:type="continuationSeparator" w:id="0">
    <w:p w:rsidR="005F5F32" w:rsidP="00F857EE" w:rsidRDefault="005F5F32" w14:paraId="237775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EE" w:rsidRDefault="005F5F32" w14:paraId="09CBD06A" w14:textId="23480765">
    <w:pPr>
      <w:pStyle w:val="Header"/>
    </w:pPr>
    <w:r>
      <w:rPr>
        <w:noProof/>
      </w:rPr>
      <w:pict w14:anchorId="01012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13204" style="position:absolute;margin-left:0;margin-top:0;width:397.65pt;height:238.6pt;rotation:315;z-index:-251655168;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EE" w:rsidRDefault="005F5F32" w14:paraId="0EB8CA29" w14:textId="2270956B">
    <w:pPr>
      <w:pStyle w:val="Header"/>
    </w:pPr>
    <w:r>
      <w:rPr>
        <w:noProof/>
      </w:rPr>
      <w:pict w14:anchorId="048CA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13205" style="position:absolute;margin-left:0;margin-top:0;width:397.65pt;height:238.6pt;rotation:315;z-index:-251653120;mso-position-horizontal:center;mso-position-horizontal-relative:margin;mso-position-vertical:center;mso-position-vertical-relative:margin" o:spid="_x0000_s2051"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EE" w:rsidRDefault="005F5F32" w14:paraId="07355031" w14:textId="6C45AFA8">
    <w:pPr>
      <w:pStyle w:val="Header"/>
    </w:pPr>
    <w:r>
      <w:rPr>
        <w:noProof/>
      </w:rPr>
      <w:pict w14:anchorId="0ADA1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13203" style="position:absolute;margin-left:0;margin-top:0;width:397.65pt;height:238.6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7CF"/>
    <w:multiLevelType w:val="hybridMultilevel"/>
    <w:tmpl w:val="8104F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8D599B"/>
    <w:multiLevelType w:val="hybridMultilevel"/>
    <w:tmpl w:val="C8B42A66"/>
    <w:lvl w:ilvl="0" w:tplc="DDA465E4">
      <w:start w:val="1"/>
      <w:numFmt w:val="bullet"/>
      <w:lvlText w:val="▫"/>
      <w:lvlJc w:val="left"/>
      <w:pPr>
        <w:ind w:left="720" w:hanging="360"/>
      </w:pPr>
      <w:rPr>
        <w:rFonts w:hint="default" w:ascii="Courier New" w:hAnsi="Courier New"/>
      </w:rPr>
    </w:lvl>
    <w:lvl w:ilvl="1" w:tplc="72BE64A4">
      <w:start w:val="1"/>
      <w:numFmt w:val="bullet"/>
      <w:lvlText w:val="o"/>
      <w:lvlJc w:val="left"/>
      <w:pPr>
        <w:ind w:left="1440" w:hanging="360"/>
      </w:pPr>
      <w:rPr>
        <w:rFonts w:hint="default" w:ascii="Courier New" w:hAnsi="Courier New"/>
      </w:rPr>
    </w:lvl>
    <w:lvl w:ilvl="2" w:tplc="878CA640">
      <w:start w:val="1"/>
      <w:numFmt w:val="bullet"/>
      <w:lvlText w:val=""/>
      <w:lvlJc w:val="left"/>
      <w:pPr>
        <w:ind w:left="2160" w:hanging="360"/>
      </w:pPr>
      <w:rPr>
        <w:rFonts w:hint="default" w:ascii="Wingdings" w:hAnsi="Wingdings"/>
      </w:rPr>
    </w:lvl>
    <w:lvl w:ilvl="3" w:tplc="68C6FCDE">
      <w:start w:val="1"/>
      <w:numFmt w:val="bullet"/>
      <w:lvlText w:val=""/>
      <w:lvlJc w:val="left"/>
      <w:pPr>
        <w:ind w:left="2880" w:hanging="360"/>
      </w:pPr>
      <w:rPr>
        <w:rFonts w:hint="default" w:ascii="Symbol" w:hAnsi="Symbol"/>
      </w:rPr>
    </w:lvl>
    <w:lvl w:ilvl="4" w:tplc="843C82EE">
      <w:start w:val="1"/>
      <w:numFmt w:val="bullet"/>
      <w:lvlText w:val="o"/>
      <w:lvlJc w:val="left"/>
      <w:pPr>
        <w:ind w:left="3600" w:hanging="360"/>
      </w:pPr>
      <w:rPr>
        <w:rFonts w:hint="default" w:ascii="Courier New" w:hAnsi="Courier New"/>
      </w:rPr>
    </w:lvl>
    <w:lvl w:ilvl="5" w:tplc="5DF6069A">
      <w:start w:val="1"/>
      <w:numFmt w:val="bullet"/>
      <w:lvlText w:val=""/>
      <w:lvlJc w:val="left"/>
      <w:pPr>
        <w:ind w:left="4320" w:hanging="360"/>
      </w:pPr>
      <w:rPr>
        <w:rFonts w:hint="default" w:ascii="Wingdings" w:hAnsi="Wingdings"/>
      </w:rPr>
    </w:lvl>
    <w:lvl w:ilvl="6" w:tplc="BB6E051E">
      <w:start w:val="1"/>
      <w:numFmt w:val="bullet"/>
      <w:lvlText w:val=""/>
      <w:lvlJc w:val="left"/>
      <w:pPr>
        <w:ind w:left="5040" w:hanging="360"/>
      </w:pPr>
      <w:rPr>
        <w:rFonts w:hint="default" w:ascii="Symbol" w:hAnsi="Symbol"/>
      </w:rPr>
    </w:lvl>
    <w:lvl w:ilvl="7" w:tplc="C1A42336">
      <w:start w:val="1"/>
      <w:numFmt w:val="bullet"/>
      <w:lvlText w:val="o"/>
      <w:lvlJc w:val="left"/>
      <w:pPr>
        <w:ind w:left="5760" w:hanging="360"/>
      </w:pPr>
      <w:rPr>
        <w:rFonts w:hint="default" w:ascii="Courier New" w:hAnsi="Courier New"/>
      </w:rPr>
    </w:lvl>
    <w:lvl w:ilvl="8" w:tplc="2B4C8172">
      <w:start w:val="1"/>
      <w:numFmt w:val="bullet"/>
      <w:lvlText w:val=""/>
      <w:lvlJc w:val="left"/>
      <w:pPr>
        <w:ind w:left="6480" w:hanging="360"/>
      </w:pPr>
      <w:rPr>
        <w:rFonts w:hint="default" w:ascii="Wingdings" w:hAnsi="Wingdings"/>
      </w:rPr>
    </w:lvl>
  </w:abstractNum>
  <w:abstractNum w:abstractNumId="2" w15:restartNumberingAfterBreak="0">
    <w:nsid w:val="1D7D7EB3"/>
    <w:multiLevelType w:val="hybridMultilevel"/>
    <w:tmpl w:val="DE8E86A2"/>
    <w:lvl w:ilvl="0" w:tplc="8558E506">
      <w:start w:val="1"/>
      <w:numFmt w:val="bullet"/>
      <w:lvlText w:val=""/>
      <w:lvlJc w:val="left"/>
      <w:pPr>
        <w:ind w:left="720" w:hanging="360"/>
      </w:pPr>
      <w:rPr>
        <w:rFonts w:hint="default" w:ascii="Symbol" w:hAnsi="Symbol"/>
      </w:rPr>
    </w:lvl>
    <w:lvl w:ilvl="1" w:tplc="9ED86206">
      <w:start w:val="1"/>
      <w:numFmt w:val="bullet"/>
      <w:lvlText w:val="o"/>
      <w:lvlJc w:val="left"/>
      <w:pPr>
        <w:ind w:left="1440" w:hanging="360"/>
      </w:pPr>
      <w:rPr>
        <w:rFonts w:hint="default" w:ascii="Courier New" w:hAnsi="Courier New"/>
      </w:rPr>
    </w:lvl>
    <w:lvl w:ilvl="2" w:tplc="FAEAADD8">
      <w:start w:val="1"/>
      <w:numFmt w:val="bullet"/>
      <w:lvlText w:val=""/>
      <w:lvlJc w:val="left"/>
      <w:pPr>
        <w:ind w:left="2160" w:hanging="360"/>
      </w:pPr>
      <w:rPr>
        <w:rFonts w:hint="default" w:ascii="Wingdings" w:hAnsi="Wingdings"/>
      </w:rPr>
    </w:lvl>
    <w:lvl w:ilvl="3" w:tplc="E2686B0E">
      <w:start w:val="1"/>
      <w:numFmt w:val="bullet"/>
      <w:lvlText w:val=""/>
      <w:lvlJc w:val="left"/>
      <w:pPr>
        <w:ind w:left="2880" w:hanging="360"/>
      </w:pPr>
      <w:rPr>
        <w:rFonts w:hint="default" w:ascii="Symbol" w:hAnsi="Symbol"/>
      </w:rPr>
    </w:lvl>
    <w:lvl w:ilvl="4" w:tplc="831E8662">
      <w:start w:val="1"/>
      <w:numFmt w:val="bullet"/>
      <w:lvlText w:val="o"/>
      <w:lvlJc w:val="left"/>
      <w:pPr>
        <w:ind w:left="3600" w:hanging="360"/>
      </w:pPr>
      <w:rPr>
        <w:rFonts w:hint="default" w:ascii="Courier New" w:hAnsi="Courier New"/>
      </w:rPr>
    </w:lvl>
    <w:lvl w:ilvl="5" w:tplc="071C2F02">
      <w:start w:val="1"/>
      <w:numFmt w:val="bullet"/>
      <w:lvlText w:val=""/>
      <w:lvlJc w:val="left"/>
      <w:pPr>
        <w:ind w:left="4320" w:hanging="360"/>
      </w:pPr>
      <w:rPr>
        <w:rFonts w:hint="default" w:ascii="Wingdings" w:hAnsi="Wingdings"/>
      </w:rPr>
    </w:lvl>
    <w:lvl w:ilvl="6" w:tplc="EB747218">
      <w:start w:val="1"/>
      <w:numFmt w:val="bullet"/>
      <w:lvlText w:val=""/>
      <w:lvlJc w:val="left"/>
      <w:pPr>
        <w:ind w:left="5040" w:hanging="360"/>
      </w:pPr>
      <w:rPr>
        <w:rFonts w:hint="default" w:ascii="Symbol" w:hAnsi="Symbol"/>
      </w:rPr>
    </w:lvl>
    <w:lvl w:ilvl="7" w:tplc="80F846EA">
      <w:start w:val="1"/>
      <w:numFmt w:val="bullet"/>
      <w:lvlText w:val="o"/>
      <w:lvlJc w:val="left"/>
      <w:pPr>
        <w:ind w:left="5760" w:hanging="360"/>
      </w:pPr>
      <w:rPr>
        <w:rFonts w:hint="default" w:ascii="Courier New" w:hAnsi="Courier New"/>
      </w:rPr>
    </w:lvl>
    <w:lvl w:ilvl="8" w:tplc="13E20C0A">
      <w:start w:val="1"/>
      <w:numFmt w:val="bullet"/>
      <w:lvlText w:val=""/>
      <w:lvlJc w:val="left"/>
      <w:pPr>
        <w:ind w:left="6480" w:hanging="360"/>
      </w:pPr>
      <w:rPr>
        <w:rFonts w:hint="default" w:ascii="Wingdings" w:hAnsi="Wingdings"/>
      </w:rPr>
    </w:lvl>
  </w:abstractNum>
  <w:abstractNum w:abstractNumId="3" w15:restartNumberingAfterBreak="0">
    <w:nsid w:val="36453903"/>
    <w:multiLevelType w:val="hybridMultilevel"/>
    <w:tmpl w:val="DF041944"/>
    <w:lvl w:ilvl="0" w:tplc="A5681874">
      <w:start w:val="1"/>
      <w:numFmt w:val="bullet"/>
      <w:lvlText w:val=""/>
      <w:lvlJc w:val="left"/>
      <w:pPr>
        <w:ind w:left="720" w:hanging="360"/>
      </w:pPr>
      <w:rPr>
        <w:rFonts w:hint="default" w:ascii="Symbol" w:hAnsi="Symbol"/>
      </w:rPr>
    </w:lvl>
    <w:lvl w:ilvl="1" w:tplc="8068866E">
      <w:start w:val="1"/>
      <w:numFmt w:val="bullet"/>
      <w:lvlText w:val="o"/>
      <w:lvlJc w:val="left"/>
      <w:pPr>
        <w:ind w:left="1440" w:hanging="360"/>
      </w:pPr>
      <w:rPr>
        <w:rFonts w:hint="default" w:ascii="Courier New" w:hAnsi="Courier New"/>
      </w:rPr>
    </w:lvl>
    <w:lvl w:ilvl="2" w:tplc="C29C69EA">
      <w:start w:val="1"/>
      <w:numFmt w:val="bullet"/>
      <w:lvlText w:val=""/>
      <w:lvlJc w:val="left"/>
      <w:pPr>
        <w:ind w:left="2160" w:hanging="360"/>
      </w:pPr>
      <w:rPr>
        <w:rFonts w:hint="default" w:ascii="Wingdings" w:hAnsi="Wingdings"/>
      </w:rPr>
    </w:lvl>
    <w:lvl w:ilvl="3" w:tplc="D7B4CDBC">
      <w:start w:val="1"/>
      <w:numFmt w:val="bullet"/>
      <w:lvlText w:val=""/>
      <w:lvlJc w:val="left"/>
      <w:pPr>
        <w:ind w:left="2880" w:hanging="360"/>
      </w:pPr>
      <w:rPr>
        <w:rFonts w:hint="default" w:ascii="Symbol" w:hAnsi="Symbol"/>
      </w:rPr>
    </w:lvl>
    <w:lvl w:ilvl="4" w:tplc="4EB27DB8">
      <w:start w:val="1"/>
      <w:numFmt w:val="bullet"/>
      <w:lvlText w:val="o"/>
      <w:lvlJc w:val="left"/>
      <w:pPr>
        <w:ind w:left="3600" w:hanging="360"/>
      </w:pPr>
      <w:rPr>
        <w:rFonts w:hint="default" w:ascii="Courier New" w:hAnsi="Courier New"/>
      </w:rPr>
    </w:lvl>
    <w:lvl w:ilvl="5" w:tplc="711003B0">
      <w:start w:val="1"/>
      <w:numFmt w:val="bullet"/>
      <w:lvlText w:val=""/>
      <w:lvlJc w:val="left"/>
      <w:pPr>
        <w:ind w:left="4320" w:hanging="360"/>
      </w:pPr>
      <w:rPr>
        <w:rFonts w:hint="default" w:ascii="Wingdings" w:hAnsi="Wingdings"/>
      </w:rPr>
    </w:lvl>
    <w:lvl w:ilvl="6" w:tplc="FA1A806E">
      <w:start w:val="1"/>
      <w:numFmt w:val="bullet"/>
      <w:lvlText w:val=""/>
      <w:lvlJc w:val="left"/>
      <w:pPr>
        <w:ind w:left="5040" w:hanging="360"/>
      </w:pPr>
      <w:rPr>
        <w:rFonts w:hint="default" w:ascii="Symbol" w:hAnsi="Symbol"/>
      </w:rPr>
    </w:lvl>
    <w:lvl w:ilvl="7" w:tplc="5F62D1D6">
      <w:start w:val="1"/>
      <w:numFmt w:val="bullet"/>
      <w:lvlText w:val="o"/>
      <w:lvlJc w:val="left"/>
      <w:pPr>
        <w:ind w:left="5760" w:hanging="360"/>
      </w:pPr>
      <w:rPr>
        <w:rFonts w:hint="default" w:ascii="Courier New" w:hAnsi="Courier New"/>
      </w:rPr>
    </w:lvl>
    <w:lvl w:ilvl="8" w:tplc="A7D6272A">
      <w:start w:val="1"/>
      <w:numFmt w:val="bullet"/>
      <w:lvlText w:val=""/>
      <w:lvlJc w:val="left"/>
      <w:pPr>
        <w:ind w:left="6480" w:hanging="360"/>
      </w:pPr>
      <w:rPr>
        <w:rFonts w:hint="default" w:ascii="Wingdings" w:hAnsi="Wingdings"/>
      </w:rPr>
    </w:lvl>
  </w:abstractNum>
  <w:abstractNum w:abstractNumId="4" w15:restartNumberingAfterBreak="0">
    <w:nsid w:val="68EF5424"/>
    <w:multiLevelType w:val="hybridMultilevel"/>
    <w:tmpl w:val="D1ECF996"/>
    <w:lvl w:ilvl="0" w:tplc="98CC5906">
      <w:numFmt w:val="bullet"/>
      <w:lvlText w:val=""/>
      <w:lvlJc w:val="left"/>
      <w:pPr>
        <w:ind w:left="720" w:hanging="360"/>
      </w:pPr>
      <w:rPr>
        <w:rFonts w:hint="default" w:ascii="Wingdings" w:hAnsi="Wingdings"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7CF337CC"/>
    <w:multiLevelType w:val="hybridMultilevel"/>
    <w:tmpl w:val="808AA1B2"/>
    <w:lvl w:ilvl="0" w:tplc="CA2C9E7A">
      <w:start w:val="1"/>
      <w:numFmt w:val="bullet"/>
      <w:lvlText w:val=""/>
      <w:lvlJc w:val="left"/>
      <w:pPr>
        <w:ind w:left="720" w:hanging="360"/>
      </w:pPr>
      <w:rPr>
        <w:rFonts w:hint="default" w:ascii="Symbol" w:hAnsi="Symbol"/>
      </w:rPr>
    </w:lvl>
    <w:lvl w:ilvl="1" w:tplc="23967B02">
      <w:start w:val="1"/>
      <w:numFmt w:val="bullet"/>
      <w:lvlText w:val="o"/>
      <w:lvlJc w:val="left"/>
      <w:pPr>
        <w:ind w:left="1440" w:hanging="360"/>
      </w:pPr>
      <w:rPr>
        <w:rFonts w:hint="default" w:ascii="Courier New" w:hAnsi="Courier New"/>
      </w:rPr>
    </w:lvl>
    <w:lvl w:ilvl="2" w:tplc="7ED8A024">
      <w:start w:val="1"/>
      <w:numFmt w:val="bullet"/>
      <w:lvlText w:val=""/>
      <w:lvlJc w:val="left"/>
      <w:pPr>
        <w:ind w:left="2160" w:hanging="360"/>
      </w:pPr>
      <w:rPr>
        <w:rFonts w:hint="default" w:ascii="Wingdings" w:hAnsi="Wingdings"/>
      </w:rPr>
    </w:lvl>
    <w:lvl w:ilvl="3" w:tplc="29564CB6">
      <w:start w:val="1"/>
      <w:numFmt w:val="bullet"/>
      <w:lvlText w:val=""/>
      <w:lvlJc w:val="left"/>
      <w:pPr>
        <w:ind w:left="2880" w:hanging="360"/>
      </w:pPr>
      <w:rPr>
        <w:rFonts w:hint="default" w:ascii="Symbol" w:hAnsi="Symbol"/>
      </w:rPr>
    </w:lvl>
    <w:lvl w:ilvl="4" w:tplc="307666E0">
      <w:start w:val="1"/>
      <w:numFmt w:val="bullet"/>
      <w:lvlText w:val="o"/>
      <w:lvlJc w:val="left"/>
      <w:pPr>
        <w:ind w:left="3600" w:hanging="360"/>
      </w:pPr>
      <w:rPr>
        <w:rFonts w:hint="default" w:ascii="Courier New" w:hAnsi="Courier New"/>
      </w:rPr>
    </w:lvl>
    <w:lvl w:ilvl="5" w:tplc="31447C0C">
      <w:start w:val="1"/>
      <w:numFmt w:val="bullet"/>
      <w:lvlText w:val=""/>
      <w:lvlJc w:val="left"/>
      <w:pPr>
        <w:ind w:left="4320" w:hanging="360"/>
      </w:pPr>
      <w:rPr>
        <w:rFonts w:hint="default" w:ascii="Wingdings" w:hAnsi="Wingdings"/>
      </w:rPr>
    </w:lvl>
    <w:lvl w:ilvl="6" w:tplc="496E8DF2">
      <w:start w:val="1"/>
      <w:numFmt w:val="bullet"/>
      <w:lvlText w:val=""/>
      <w:lvlJc w:val="left"/>
      <w:pPr>
        <w:ind w:left="5040" w:hanging="360"/>
      </w:pPr>
      <w:rPr>
        <w:rFonts w:hint="default" w:ascii="Symbol" w:hAnsi="Symbol"/>
      </w:rPr>
    </w:lvl>
    <w:lvl w:ilvl="7" w:tplc="0712B13E">
      <w:start w:val="1"/>
      <w:numFmt w:val="bullet"/>
      <w:lvlText w:val="o"/>
      <w:lvlJc w:val="left"/>
      <w:pPr>
        <w:ind w:left="5760" w:hanging="360"/>
      </w:pPr>
      <w:rPr>
        <w:rFonts w:hint="default" w:ascii="Courier New" w:hAnsi="Courier New"/>
      </w:rPr>
    </w:lvl>
    <w:lvl w:ilvl="8" w:tplc="2D045808">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2A"/>
    <w:rsid w:val="000020D0"/>
    <w:rsid w:val="000616D9"/>
    <w:rsid w:val="000C1DEB"/>
    <w:rsid w:val="000D7B78"/>
    <w:rsid w:val="00103B7C"/>
    <w:rsid w:val="00112CD9"/>
    <w:rsid w:val="00132FB7"/>
    <w:rsid w:val="0017477C"/>
    <w:rsid w:val="0018703A"/>
    <w:rsid w:val="001E57F3"/>
    <w:rsid w:val="002C4257"/>
    <w:rsid w:val="002E669D"/>
    <w:rsid w:val="00333A60"/>
    <w:rsid w:val="00343BB9"/>
    <w:rsid w:val="00385354"/>
    <w:rsid w:val="003B2C13"/>
    <w:rsid w:val="00480F42"/>
    <w:rsid w:val="004D5163"/>
    <w:rsid w:val="0053247C"/>
    <w:rsid w:val="00566A74"/>
    <w:rsid w:val="005F5F32"/>
    <w:rsid w:val="00621B08"/>
    <w:rsid w:val="00663222"/>
    <w:rsid w:val="006910EB"/>
    <w:rsid w:val="00765F45"/>
    <w:rsid w:val="00784A2A"/>
    <w:rsid w:val="00791B6A"/>
    <w:rsid w:val="007F6740"/>
    <w:rsid w:val="00813F2A"/>
    <w:rsid w:val="008365EA"/>
    <w:rsid w:val="0087E18B"/>
    <w:rsid w:val="00912447"/>
    <w:rsid w:val="009F09D6"/>
    <w:rsid w:val="00A010A2"/>
    <w:rsid w:val="00A02659"/>
    <w:rsid w:val="00A16AA9"/>
    <w:rsid w:val="00A93F51"/>
    <w:rsid w:val="00AB6AB7"/>
    <w:rsid w:val="00B97C04"/>
    <w:rsid w:val="00C35F79"/>
    <w:rsid w:val="00C84045"/>
    <w:rsid w:val="00C84A19"/>
    <w:rsid w:val="00CA725F"/>
    <w:rsid w:val="00EC13F1"/>
    <w:rsid w:val="00F00009"/>
    <w:rsid w:val="00F857EE"/>
    <w:rsid w:val="00FE60CA"/>
    <w:rsid w:val="01A2BD74"/>
    <w:rsid w:val="0243A4C1"/>
    <w:rsid w:val="045EA85B"/>
    <w:rsid w:val="047D218D"/>
    <w:rsid w:val="0576DFF2"/>
    <w:rsid w:val="05BF3608"/>
    <w:rsid w:val="05ECD8FA"/>
    <w:rsid w:val="0605DF59"/>
    <w:rsid w:val="070486C2"/>
    <w:rsid w:val="079F8868"/>
    <w:rsid w:val="0813C181"/>
    <w:rsid w:val="08589BFF"/>
    <w:rsid w:val="08BCD3EC"/>
    <w:rsid w:val="08C64F0F"/>
    <w:rsid w:val="0A84B075"/>
    <w:rsid w:val="0B1DB6B1"/>
    <w:rsid w:val="0B3FB103"/>
    <w:rsid w:val="0B6E482B"/>
    <w:rsid w:val="0BCF3D3C"/>
    <w:rsid w:val="0BD0261D"/>
    <w:rsid w:val="0BFB5D37"/>
    <w:rsid w:val="0BFDEFD1"/>
    <w:rsid w:val="0C2FB28B"/>
    <w:rsid w:val="0C66B322"/>
    <w:rsid w:val="0CB98712"/>
    <w:rsid w:val="0D0A188C"/>
    <w:rsid w:val="0D382E66"/>
    <w:rsid w:val="0DA5EA4D"/>
    <w:rsid w:val="0DE408D8"/>
    <w:rsid w:val="0E343F02"/>
    <w:rsid w:val="0E474843"/>
    <w:rsid w:val="0E6D9D2D"/>
    <w:rsid w:val="0F4B8EDE"/>
    <w:rsid w:val="0FE9042B"/>
    <w:rsid w:val="100CCF41"/>
    <w:rsid w:val="102C8538"/>
    <w:rsid w:val="1049D20F"/>
    <w:rsid w:val="10A39740"/>
    <w:rsid w:val="10BD60B2"/>
    <w:rsid w:val="11941C31"/>
    <w:rsid w:val="11D6F5EF"/>
    <w:rsid w:val="12E77FA7"/>
    <w:rsid w:val="13795A10"/>
    <w:rsid w:val="14A45D3C"/>
    <w:rsid w:val="14B6D94F"/>
    <w:rsid w:val="14DB89A7"/>
    <w:rsid w:val="159AEA6A"/>
    <w:rsid w:val="15CA823A"/>
    <w:rsid w:val="15DE0830"/>
    <w:rsid w:val="163DDA55"/>
    <w:rsid w:val="165C0AE6"/>
    <w:rsid w:val="177FC41E"/>
    <w:rsid w:val="178957D7"/>
    <w:rsid w:val="17D9AAB6"/>
    <w:rsid w:val="1831D2D1"/>
    <w:rsid w:val="1844D0AB"/>
    <w:rsid w:val="18481D53"/>
    <w:rsid w:val="19A3E61A"/>
    <w:rsid w:val="1B76BFD7"/>
    <w:rsid w:val="1BF4AA78"/>
    <w:rsid w:val="1CB66706"/>
    <w:rsid w:val="1CEEAE31"/>
    <w:rsid w:val="1D2829DC"/>
    <w:rsid w:val="1E7715C8"/>
    <w:rsid w:val="1EB0F497"/>
    <w:rsid w:val="20BAAB29"/>
    <w:rsid w:val="214B7DC5"/>
    <w:rsid w:val="218CA274"/>
    <w:rsid w:val="21D3B1FE"/>
    <w:rsid w:val="22271967"/>
    <w:rsid w:val="227530F7"/>
    <w:rsid w:val="24168236"/>
    <w:rsid w:val="24C708CC"/>
    <w:rsid w:val="25B474B4"/>
    <w:rsid w:val="25FAAC2F"/>
    <w:rsid w:val="2617A29F"/>
    <w:rsid w:val="267BA8B7"/>
    <w:rsid w:val="27745288"/>
    <w:rsid w:val="2797FE8B"/>
    <w:rsid w:val="27CE1DA5"/>
    <w:rsid w:val="28FDB0FB"/>
    <w:rsid w:val="2908181F"/>
    <w:rsid w:val="29AFD813"/>
    <w:rsid w:val="2AC7FEB3"/>
    <w:rsid w:val="2C3B8D93"/>
    <w:rsid w:val="2D1ED57A"/>
    <w:rsid w:val="2D68ED48"/>
    <w:rsid w:val="2DF46425"/>
    <w:rsid w:val="2DF60254"/>
    <w:rsid w:val="2E00632D"/>
    <w:rsid w:val="2E105BE6"/>
    <w:rsid w:val="2E94C45A"/>
    <w:rsid w:val="2F22D585"/>
    <w:rsid w:val="2F80FE88"/>
    <w:rsid w:val="2FD38953"/>
    <w:rsid w:val="304F3B07"/>
    <w:rsid w:val="30530B64"/>
    <w:rsid w:val="3090B5C6"/>
    <w:rsid w:val="30A301E9"/>
    <w:rsid w:val="30D7C2C9"/>
    <w:rsid w:val="31404572"/>
    <w:rsid w:val="329CB826"/>
    <w:rsid w:val="337E3B80"/>
    <w:rsid w:val="33930607"/>
    <w:rsid w:val="33AC603A"/>
    <w:rsid w:val="33C1FEAB"/>
    <w:rsid w:val="33C47D8C"/>
    <w:rsid w:val="3467D672"/>
    <w:rsid w:val="34D1969B"/>
    <w:rsid w:val="3580C64D"/>
    <w:rsid w:val="3685662B"/>
    <w:rsid w:val="371C6518"/>
    <w:rsid w:val="373A0404"/>
    <w:rsid w:val="376F3908"/>
    <w:rsid w:val="379CE49A"/>
    <w:rsid w:val="37C9764B"/>
    <w:rsid w:val="37DF05D4"/>
    <w:rsid w:val="382E634B"/>
    <w:rsid w:val="3B7D401A"/>
    <w:rsid w:val="3BCADAE9"/>
    <w:rsid w:val="3BD00304"/>
    <w:rsid w:val="3BD39977"/>
    <w:rsid w:val="3C51D36F"/>
    <w:rsid w:val="3C7F705D"/>
    <w:rsid w:val="3D0DA3CD"/>
    <w:rsid w:val="3D8D6274"/>
    <w:rsid w:val="3DAB76C6"/>
    <w:rsid w:val="3DDD97E9"/>
    <w:rsid w:val="3DDEEBED"/>
    <w:rsid w:val="3E13C470"/>
    <w:rsid w:val="3EA58B4F"/>
    <w:rsid w:val="3ECCDC87"/>
    <w:rsid w:val="3F3BC66E"/>
    <w:rsid w:val="3F639708"/>
    <w:rsid w:val="3FC37028"/>
    <w:rsid w:val="4051FD26"/>
    <w:rsid w:val="405A840D"/>
    <w:rsid w:val="40FF6769"/>
    <w:rsid w:val="413B61B2"/>
    <w:rsid w:val="416E09AA"/>
    <w:rsid w:val="42079A5D"/>
    <w:rsid w:val="421E6176"/>
    <w:rsid w:val="423739BC"/>
    <w:rsid w:val="43E1BFC3"/>
    <w:rsid w:val="44AFB813"/>
    <w:rsid w:val="45606311"/>
    <w:rsid w:val="4581DC45"/>
    <w:rsid w:val="45B02859"/>
    <w:rsid w:val="45F28A8B"/>
    <w:rsid w:val="46A689C7"/>
    <w:rsid w:val="47238B8B"/>
    <w:rsid w:val="47BA47A3"/>
    <w:rsid w:val="47CC90F9"/>
    <w:rsid w:val="484F36A5"/>
    <w:rsid w:val="49655D70"/>
    <w:rsid w:val="4A624426"/>
    <w:rsid w:val="4AD96E4F"/>
    <w:rsid w:val="4AF466B1"/>
    <w:rsid w:val="4B5331F5"/>
    <w:rsid w:val="4B66508A"/>
    <w:rsid w:val="4C9A4526"/>
    <w:rsid w:val="4CF31E9F"/>
    <w:rsid w:val="4D0B33D0"/>
    <w:rsid w:val="4D1879C3"/>
    <w:rsid w:val="4E8CF8BD"/>
    <w:rsid w:val="4EC5D246"/>
    <w:rsid w:val="4F5A37B1"/>
    <w:rsid w:val="4F76FE23"/>
    <w:rsid w:val="50A1F694"/>
    <w:rsid w:val="50A9780E"/>
    <w:rsid w:val="50F06E3C"/>
    <w:rsid w:val="5106CAA0"/>
    <w:rsid w:val="51D5CCC3"/>
    <w:rsid w:val="524DB081"/>
    <w:rsid w:val="52A12774"/>
    <w:rsid w:val="52B7B8F7"/>
    <w:rsid w:val="52D80D9E"/>
    <w:rsid w:val="53BAEFC9"/>
    <w:rsid w:val="54551B64"/>
    <w:rsid w:val="553513CA"/>
    <w:rsid w:val="5597620B"/>
    <w:rsid w:val="55CA2247"/>
    <w:rsid w:val="55CA8D56"/>
    <w:rsid w:val="5621C0D8"/>
    <w:rsid w:val="565E4AC6"/>
    <w:rsid w:val="57DD60B8"/>
    <w:rsid w:val="58D1E8AF"/>
    <w:rsid w:val="5910CBE8"/>
    <w:rsid w:val="59221ED9"/>
    <w:rsid w:val="5929AFFD"/>
    <w:rsid w:val="5941A96A"/>
    <w:rsid w:val="594BDFC5"/>
    <w:rsid w:val="59C3D40E"/>
    <w:rsid w:val="59D57D79"/>
    <w:rsid w:val="5A473577"/>
    <w:rsid w:val="5AC45CE8"/>
    <w:rsid w:val="5AC93F53"/>
    <w:rsid w:val="5AE3B1F8"/>
    <w:rsid w:val="5B502D62"/>
    <w:rsid w:val="5B51301F"/>
    <w:rsid w:val="5B8F013C"/>
    <w:rsid w:val="5BE305D8"/>
    <w:rsid w:val="5C133AEB"/>
    <w:rsid w:val="5C7D4AF6"/>
    <w:rsid w:val="5C856E2D"/>
    <w:rsid w:val="5D1AE9A4"/>
    <w:rsid w:val="5D413615"/>
    <w:rsid w:val="5F3B3876"/>
    <w:rsid w:val="5F94B974"/>
    <w:rsid w:val="60466B42"/>
    <w:rsid w:val="60F2A38C"/>
    <w:rsid w:val="621AC9D3"/>
    <w:rsid w:val="630FDDC8"/>
    <w:rsid w:val="63238117"/>
    <w:rsid w:val="63C46864"/>
    <w:rsid w:val="645B0925"/>
    <w:rsid w:val="6489F731"/>
    <w:rsid w:val="6565BDD3"/>
    <w:rsid w:val="65AD09D1"/>
    <w:rsid w:val="67670577"/>
    <w:rsid w:val="6867D50A"/>
    <w:rsid w:val="687CFA99"/>
    <w:rsid w:val="689D5E95"/>
    <w:rsid w:val="68AD77F8"/>
    <w:rsid w:val="68BBE3C7"/>
    <w:rsid w:val="69D003BB"/>
    <w:rsid w:val="69E2F640"/>
    <w:rsid w:val="6A2EB508"/>
    <w:rsid w:val="6A427142"/>
    <w:rsid w:val="6A808E5D"/>
    <w:rsid w:val="6A83EA81"/>
    <w:rsid w:val="6B1AEFAD"/>
    <w:rsid w:val="6D7C20DA"/>
    <w:rsid w:val="6DE776C5"/>
    <w:rsid w:val="6E155F29"/>
    <w:rsid w:val="6E3F7675"/>
    <w:rsid w:val="6EA5DF74"/>
    <w:rsid w:val="6EA8F40B"/>
    <w:rsid w:val="6F1A83D5"/>
    <w:rsid w:val="6F7EF7D0"/>
    <w:rsid w:val="6F9F5CB0"/>
    <w:rsid w:val="6FB715FF"/>
    <w:rsid w:val="70356F5C"/>
    <w:rsid w:val="707CAF64"/>
    <w:rsid w:val="70ADCD4F"/>
    <w:rsid w:val="70B4F2D1"/>
    <w:rsid w:val="7130A288"/>
    <w:rsid w:val="71664F2A"/>
    <w:rsid w:val="71A7355B"/>
    <w:rsid w:val="722B187E"/>
    <w:rsid w:val="725CE68D"/>
    <w:rsid w:val="7271CA2A"/>
    <w:rsid w:val="72BCA9FA"/>
    <w:rsid w:val="734B8109"/>
    <w:rsid w:val="736A7746"/>
    <w:rsid w:val="73D647B1"/>
    <w:rsid w:val="740CE9F6"/>
    <w:rsid w:val="74D73AAF"/>
    <w:rsid w:val="74FA1DB3"/>
    <w:rsid w:val="7539120E"/>
    <w:rsid w:val="757E4A15"/>
    <w:rsid w:val="75D16FEB"/>
    <w:rsid w:val="75ED7193"/>
    <w:rsid w:val="776400E4"/>
    <w:rsid w:val="77D590AE"/>
    <w:rsid w:val="785E1055"/>
    <w:rsid w:val="7887C149"/>
    <w:rsid w:val="79564074"/>
    <w:rsid w:val="7A2391AA"/>
    <w:rsid w:val="7AF59397"/>
    <w:rsid w:val="7BA75689"/>
    <w:rsid w:val="7BED8B99"/>
    <w:rsid w:val="7C9456E9"/>
    <w:rsid w:val="7D2DFF35"/>
    <w:rsid w:val="7DBB21BD"/>
    <w:rsid w:val="7DC1C016"/>
    <w:rsid w:val="7E3C4B4B"/>
    <w:rsid w:val="7E3CBA8A"/>
    <w:rsid w:val="7E8586E6"/>
    <w:rsid w:val="7E9E987C"/>
    <w:rsid w:val="7F252C5B"/>
    <w:rsid w:val="7F8BBB79"/>
    <w:rsid w:val="7FDC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07321"/>
  <w15:chartTrackingRefBased/>
  <w15:docId w15:val="{77E42322-2700-40C5-941E-A021CB94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84A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4A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4A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F79"/>
    <w:rPr>
      <w:b/>
      <w:bCs/>
    </w:rPr>
  </w:style>
  <w:style w:type="character" w:styleId="CommentSubjectChar" w:customStyle="1">
    <w:name w:val="Comment Subject Char"/>
    <w:basedOn w:val="CommentTextChar"/>
    <w:link w:val="CommentSubject"/>
    <w:uiPriority w:val="99"/>
    <w:semiHidden/>
    <w:rsid w:val="00C35F79"/>
    <w:rPr>
      <w:b/>
      <w:bCs/>
      <w:sz w:val="20"/>
      <w:szCs w:val="20"/>
    </w:rPr>
  </w:style>
  <w:style w:type="paragraph" w:styleId="Header">
    <w:name w:val="header"/>
    <w:basedOn w:val="Normal"/>
    <w:link w:val="HeaderChar"/>
    <w:uiPriority w:val="99"/>
    <w:unhideWhenUsed/>
    <w:rsid w:val="00F857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57EE"/>
  </w:style>
  <w:style w:type="paragraph" w:styleId="Footer">
    <w:name w:val="footer"/>
    <w:basedOn w:val="Normal"/>
    <w:link w:val="FooterChar"/>
    <w:uiPriority w:val="99"/>
    <w:unhideWhenUsed/>
    <w:rsid w:val="00F857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5968">
      <w:bodyDiv w:val="1"/>
      <w:marLeft w:val="0"/>
      <w:marRight w:val="0"/>
      <w:marTop w:val="0"/>
      <w:marBottom w:val="0"/>
      <w:divBdr>
        <w:top w:val="none" w:sz="0" w:space="0" w:color="auto"/>
        <w:left w:val="none" w:sz="0" w:space="0" w:color="auto"/>
        <w:bottom w:val="none" w:sz="0" w:space="0" w:color="auto"/>
        <w:right w:val="none" w:sz="0" w:space="0" w:color="auto"/>
      </w:divBdr>
    </w:div>
    <w:div w:id="7667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microsoft.com/office/2018/08/relationships/commentsExtensible" Target="commentsExtensible.xml" Id="R3f325742348a49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3" ma:contentTypeDescription="Create a new document." ma:contentTypeScope="" ma:versionID="7b19ec07114d8dac53e2120b7a360907">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a71b9886819ab43f1f82ef091282d37b"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7fc266-84e1-4e3f-bdf2-614a4a4c2207">
      <UserInfo>
        <DisplayName>Lali Tudela</DisplayName>
        <AccountId>12</AccountId>
        <AccountType/>
      </UserInfo>
      <UserInfo>
        <DisplayName>Faith McDonald</DisplayName>
        <AccountId>14</AccountId>
        <AccountType/>
      </UserInfo>
      <UserInfo>
        <DisplayName>Fiona Williams</DisplayName>
        <AccountId>13</AccountId>
        <AccountType/>
      </UserInfo>
      <UserInfo>
        <DisplayName>Alice Kirkwood</DisplayName>
        <AccountId>15</AccountId>
        <AccountType/>
      </UserInfo>
      <UserInfo>
        <DisplayName>Jimmy Black</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860C-FF69-43C0-AD16-3BCF8336745A}"/>
</file>

<file path=customXml/itemProps2.xml><?xml version="1.0" encoding="utf-8"?>
<ds:datastoreItem xmlns:ds="http://schemas.openxmlformats.org/officeDocument/2006/customXml" ds:itemID="{678D4DBB-4673-4FC3-8E03-9A4BF9921484}">
  <ds:schemaRefs>
    <ds:schemaRef ds:uri="http://schemas.microsoft.com/sharepoint/v3/contenttype/forms"/>
  </ds:schemaRefs>
</ds:datastoreItem>
</file>

<file path=customXml/itemProps3.xml><?xml version="1.0" encoding="utf-8"?>
<ds:datastoreItem xmlns:ds="http://schemas.openxmlformats.org/officeDocument/2006/customXml" ds:itemID="{55F921E5-7072-4A3E-A207-C4442AFA8486}">
  <ds:schemaRefs>
    <ds:schemaRef ds:uri="http://schemas.microsoft.com/office/2006/metadata/properties"/>
    <ds:schemaRef ds:uri="http://schemas.microsoft.com/office/infopath/2007/PartnerControls"/>
    <ds:schemaRef ds:uri="50a31306-02dc-49fb-be87-ea6d14171ee5"/>
  </ds:schemaRefs>
</ds:datastoreItem>
</file>

<file path=customXml/itemProps4.xml><?xml version="1.0" encoding="utf-8"?>
<ds:datastoreItem xmlns:ds="http://schemas.openxmlformats.org/officeDocument/2006/customXml" ds:itemID="{BC726D70-7C8E-4CA7-A17D-131D45A6B4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Williams</dc:creator>
  <keywords/>
  <dc:description/>
  <lastModifiedBy>Lali Tudela</lastModifiedBy>
  <revision>9</revision>
  <dcterms:created xsi:type="dcterms:W3CDTF">2021-06-17T11:37:00.0000000Z</dcterms:created>
  <dcterms:modified xsi:type="dcterms:W3CDTF">2021-07-15T10:12:09.0589440Z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