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F3" w:rsidRDefault="006F3501" w:rsidP="00066FE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-657225</wp:posOffset>
                </wp:positionV>
                <wp:extent cx="2971800" cy="17240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2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501" w:rsidRDefault="004E0852" w:rsidP="006F350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8566567" wp14:editId="257D2439">
                                  <wp:extent cx="1971675" cy="1752600"/>
                                  <wp:effectExtent l="0" t="0" r="9525" b="0"/>
                                  <wp:docPr id="2" name="Picture 2" descr="Image result for scottish hoack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cottish hoack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3501" w:rsidRPr="006F3501" w:rsidRDefault="006F3501" w:rsidP="006F3501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51.75pt;width:234pt;height:13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" fillcolor="white [3212]" strokecolor="white [3212]" strokeweight="3pt">
                <v:textbox>
                  <w:txbxContent>
                    <w:p w:rsidR="006F3501" w:rsidRDefault="004E0852" w:rsidP="006F350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8566567" wp14:editId="257D2439">
                            <wp:extent cx="1971675" cy="1752600"/>
                            <wp:effectExtent l="0" t="0" r="9525" b="0"/>
                            <wp:docPr id="2" name="Picture 2" descr="Image result for scottish hoack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cottish hoack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3501" w:rsidRPr="006F3501" w:rsidRDefault="006F3501" w:rsidP="006F3501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FED" w:rsidRDefault="00066FED" w:rsidP="00066FED">
      <w:pPr>
        <w:jc w:val="center"/>
      </w:pPr>
    </w:p>
    <w:p w:rsidR="00066FED" w:rsidRDefault="00066FED" w:rsidP="00066FED">
      <w:pPr>
        <w:jc w:val="center"/>
      </w:pPr>
    </w:p>
    <w:p w:rsidR="00066FED" w:rsidRDefault="00066FED" w:rsidP="00066FED">
      <w:pPr>
        <w:jc w:val="center"/>
      </w:pPr>
    </w:p>
    <w:p w:rsidR="00066FED" w:rsidRDefault="004E0852" w:rsidP="00066FED">
      <w:pPr>
        <w:jc w:val="center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__</w:t>
      </w:r>
      <w:r w:rsidR="00066FED" w:rsidRPr="00066FED">
        <w:rPr>
          <w:color w:val="0070C0"/>
          <w:sz w:val="72"/>
          <w:szCs w:val="72"/>
        </w:rPr>
        <w:t>_</w:t>
      </w:r>
      <w:r>
        <w:rPr>
          <w:color w:val="0070C0"/>
          <w:sz w:val="72"/>
          <w:szCs w:val="72"/>
        </w:rPr>
        <w:t>______</w:t>
      </w:r>
      <w:r w:rsidR="00066FED" w:rsidRPr="00066FED">
        <w:rPr>
          <w:color w:val="0070C0"/>
          <w:sz w:val="72"/>
          <w:szCs w:val="72"/>
        </w:rPr>
        <w:t>_ Hockey Club</w:t>
      </w:r>
    </w:p>
    <w:p w:rsidR="00066FED" w:rsidRDefault="00066FED" w:rsidP="00066FED">
      <w:pPr>
        <w:jc w:val="center"/>
        <w:rPr>
          <w:color w:val="0070C0"/>
          <w:sz w:val="72"/>
          <w:szCs w:val="72"/>
        </w:rPr>
      </w:pPr>
    </w:p>
    <w:p w:rsidR="00066FED" w:rsidRDefault="00066FED" w:rsidP="00066FED">
      <w:pPr>
        <w:jc w:val="center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Club Development Plan</w:t>
      </w:r>
    </w:p>
    <w:p w:rsidR="00066FED" w:rsidRDefault="00066FED" w:rsidP="00066FED">
      <w:pPr>
        <w:jc w:val="center"/>
        <w:rPr>
          <w:color w:val="0070C0"/>
          <w:sz w:val="72"/>
          <w:szCs w:val="72"/>
        </w:rPr>
      </w:pPr>
    </w:p>
    <w:p w:rsidR="00066FED" w:rsidRDefault="00066FED" w:rsidP="00066FED">
      <w:pPr>
        <w:jc w:val="center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2018 – 2020</w:t>
      </w:r>
    </w:p>
    <w:p w:rsidR="00066FED" w:rsidRDefault="00066FED">
      <w:pPr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br w:type="page"/>
      </w:r>
    </w:p>
    <w:p w:rsidR="00066FED" w:rsidRDefault="00066FED" w:rsidP="00066FED">
      <w:p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lastRenderedPageBreak/>
        <w:t>About our club……………</w:t>
      </w:r>
    </w:p>
    <w:p w:rsidR="00066FED" w:rsidRDefault="00066FED" w:rsidP="006F3501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Outline here the club vision statement</w:t>
      </w:r>
    </w:p>
    <w:p w:rsidR="00066FED" w:rsidRPr="004E0852" w:rsidRDefault="00066FED" w:rsidP="006F3501">
      <w:pPr>
        <w:jc w:val="center"/>
        <w:rPr>
          <w:i/>
          <w:color w:val="FF0000"/>
          <w:sz w:val="36"/>
          <w:szCs w:val="36"/>
        </w:rPr>
      </w:pPr>
      <w:r w:rsidRPr="004E0852">
        <w:rPr>
          <w:i/>
          <w:color w:val="FF0000"/>
          <w:sz w:val="36"/>
          <w:szCs w:val="36"/>
        </w:rPr>
        <w:t>*How to do this can be found in Scottish Hockey’s Club Vision Step by Step Guide</w:t>
      </w:r>
      <w:r w:rsidR="006F3501" w:rsidRPr="004E0852">
        <w:rPr>
          <w:i/>
          <w:color w:val="FF0000"/>
          <w:sz w:val="36"/>
          <w:szCs w:val="36"/>
        </w:rPr>
        <w:t xml:space="preserve"> which is available in the club toolkit</w:t>
      </w:r>
      <w:r w:rsidRPr="004E0852">
        <w:rPr>
          <w:i/>
          <w:color w:val="FF0000"/>
          <w:sz w:val="36"/>
          <w:szCs w:val="36"/>
        </w:rPr>
        <w:t>*</w:t>
      </w:r>
    </w:p>
    <w:p w:rsidR="00066FED" w:rsidRDefault="00066FED" w:rsidP="00066FED">
      <w:pPr>
        <w:rPr>
          <w:i/>
          <w:color w:val="0070C0"/>
          <w:sz w:val="36"/>
          <w:szCs w:val="36"/>
        </w:rPr>
      </w:pPr>
    </w:p>
    <w:p w:rsidR="00066FED" w:rsidRDefault="00066FED" w:rsidP="00066FED">
      <w:pPr>
        <w:rPr>
          <w:color w:val="0070C0"/>
          <w:sz w:val="36"/>
          <w:szCs w:val="36"/>
        </w:rPr>
      </w:pPr>
      <w:r w:rsidRPr="00066FED">
        <w:rPr>
          <w:color w:val="0070C0"/>
          <w:sz w:val="40"/>
          <w:szCs w:val="40"/>
        </w:rPr>
        <w:t>The clubs key priorities should be highlighted next:</w:t>
      </w:r>
      <w:r>
        <w:rPr>
          <w:color w:val="0070C0"/>
          <w:sz w:val="36"/>
          <w:szCs w:val="36"/>
        </w:rPr>
        <w:t xml:space="preserve"> </w:t>
      </w:r>
    </w:p>
    <w:p w:rsidR="00066FED" w:rsidRPr="004E0852" w:rsidRDefault="00066FED" w:rsidP="00066FED">
      <w:pPr>
        <w:rPr>
          <w:i/>
          <w:color w:val="FF0000"/>
          <w:sz w:val="36"/>
          <w:szCs w:val="36"/>
        </w:rPr>
      </w:pPr>
      <w:r w:rsidRPr="004E0852">
        <w:rPr>
          <w:color w:val="FF0000"/>
          <w:sz w:val="36"/>
          <w:szCs w:val="36"/>
        </w:rPr>
        <w:t>*</w:t>
      </w:r>
      <w:r w:rsidRPr="004E0852">
        <w:rPr>
          <w:i/>
          <w:color w:val="FF0000"/>
          <w:sz w:val="36"/>
          <w:szCs w:val="36"/>
        </w:rPr>
        <w:t>Thes</w:t>
      </w:r>
      <w:r w:rsidR="004E0852">
        <w:rPr>
          <w:i/>
          <w:color w:val="FF0000"/>
          <w:sz w:val="36"/>
          <w:szCs w:val="36"/>
        </w:rPr>
        <w:t>e priorities will provide the structure</w:t>
      </w:r>
      <w:r w:rsidRPr="004E0852">
        <w:rPr>
          <w:i/>
          <w:color w:val="FF0000"/>
          <w:sz w:val="36"/>
          <w:szCs w:val="36"/>
        </w:rPr>
        <w:t xml:space="preserve"> of your development plan*</w:t>
      </w:r>
    </w:p>
    <w:p w:rsidR="00066FED" w:rsidRDefault="00066FED" w:rsidP="00066FED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Workforce Development</w:t>
      </w:r>
    </w:p>
    <w:p w:rsidR="00066FED" w:rsidRDefault="00066FED" w:rsidP="00066FED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Junior Hockey Provision</w:t>
      </w:r>
    </w:p>
    <w:p w:rsidR="00066FED" w:rsidRDefault="00066FED" w:rsidP="00066FED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Creating a sustainable club</w:t>
      </w:r>
    </w:p>
    <w:p w:rsidR="00066FED" w:rsidRDefault="00066FED" w:rsidP="00066FED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</w:p>
    <w:p w:rsidR="00066FED" w:rsidRDefault="00066FED" w:rsidP="00066FED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</w:p>
    <w:p w:rsidR="006F3501" w:rsidRDefault="00066FED">
      <w:pPr>
        <w:rPr>
          <w:i/>
          <w:color w:val="FF0000"/>
          <w:sz w:val="36"/>
          <w:szCs w:val="36"/>
        </w:rPr>
      </w:pPr>
      <w:r w:rsidRPr="004E0852">
        <w:rPr>
          <w:i/>
          <w:color w:val="FF0000"/>
          <w:sz w:val="36"/>
          <w:szCs w:val="36"/>
        </w:rPr>
        <w:t>*For assistance with identifying the clubs key priorities please speak to your local Reg</w:t>
      </w:r>
      <w:r w:rsidR="009642C0">
        <w:rPr>
          <w:i/>
          <w:color w:val="FF0000"/>
          <w:sz w:val="36"/>
          <w:szCs w:val="36"/>
        </w:rPr>
        <w:t>ional Development who can provide support</w:t>
      </w:r>
      <w:r w:rsidRPr="004E0852">
        <w:rPr>
          <w:i/>
          <w:color w:val="FF0000"/>
          <w:sz w:val="36"/>
          <w:szCs w:val="36"/>
        </w:rPr>
        <w:t xml:space="preserve"> on the next steps*</w:t>
      </w:r>
    </w:p>
    <w:p w:rsidR="000548B5" w:rsidRDefault="000548B5">
      <w:pPr>
        <w:rPr>
          <w:i/>
          <w:color w:val="FF0000"/>
          <w:sz w:val="36"/>
          <w:szCs w:val="36"/>
        </w:rPr>
      </w:pPr>
    </w:p>
    <w:p w:rsidR="000548B5" w:rsidRDefault="000548B5" w:rsidP="000548B5">
      <w:pPr>
        <w:pStyle w:val="Heading2"/>
        <w:jc w:val="center"/>
      </w:pPr>
      <w:bookmarkStart w:id="0" w:name="_Toc460582460"/>
      <w:r>
        <w:lastRenderedPageBreak/>
        <w:t>Membership Projections</w:t>
      </w:r>
      <w:bookmarkEnd w:id="0"/>
    </w:p>
    <w:p w:rsidR="000548B5" w:rsidRPr="008100C7" w:rsidRDefault="000548B5" w:rsidP="000548B5"/>
    <w:tbl>
      <w:tblPr>
        <w:tblpPr w:leftFromText="180" w:rightFromText="180" w:vertAnchor="page" w:horzAnchor="margin" w:tblpXSpec="center" w:tblpY="2146"/>
        <w:tblW w:w="9900" w:type="dxa"/>
        <w:tblLook w:val="04A0" w:firstRow="1" w:lastRow="0" w:firstColumn="1" w:lastColumn="0" w:noHBand="0" w:noVBand="1"/>
      </w:tblPr>
      <w:tblGrid>
        <w:gridCol w:w="4443"/>
        <w:gridCol w:w="1411"/>
        <w:gridCol w:w="1348"/>
        <w:gridCol w:w="1348"/>
        <w:gridCol w:w="1350"/>
      </w:tblGrid>
      <w:tr w:rsidR="000548B5" w:rsidRPr="00A5328E" w:rsidTr="00972A23">
        <w:trPr>
          <w:trHeight w:val="318"/>
        </w:trPr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548B5" w:rsidRPr="00A5328E" w:rsidRDefault="000548B5" w:rsidP="00972A2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MEMBERS PROJECTIONS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48B5" w:rsidRPr="00A5328E" w:rsidRDefault="000548B5" w:rsidP="00972A2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A5328E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Baseline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2021</w:t>
            </w:r>
          </w:p>
        </w:tc>
      </w:tr>
      <w:tr w:rsidR="000548B5" w:rsidRPr="00A5328E" w:rsidTr="00972A23">
        <w:trPr>
          <w:trHeight w:val="303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972A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A5328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Male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972A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A5328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972A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A5328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972A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A5328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972A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A5328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</w:tr>
      <w:tr w:rsidR="000548B5" w:rsidRPr="00A5328E" w:rsidTr="00972A23">
        <w:trPr>
          <w:trHeight w:val="303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972A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0548B5" w:rsidRPr="00A5328E" w:rsidTr="00972A23">
        <w:trPr>
          <w:trHeight w:val="303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972A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0548B5" w:rsidRPr="00A5328E" w:rsidTr="00972A23">
        <w:trPr>
          <w:trHeight w:val="303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972A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A5328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972A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B5" w:rsidRPr="00A5328E" w:rsidRDefault="000548B5" w:rsidP="0097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B5" w:rsidRPr="00A5328E" w:rsidRDefault="000548B5" w:rsidP="0097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B5" w:rsidRPr="00A5328E" w:rsidRDefault="000548B5" w:rsidP="0097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548B5" w:rsidRPr="00A5328E" w:rsidTr="00972A23">
        <w:trPr>
          <w:trHeight w:val="303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972A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A5328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Boys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548B5" w:rsidRPr="00A5328E" w:rsidTr="00972A23">
        <w:trPr>
          <w:trHeight w:val="303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972A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A5328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B5" w:rsidRPr="00A5328E" w:rsidRDefault="000548B5" w:rsidP="0097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B5" w:rsidRPr="00A5328E" w:rsidRDefault="000548B5" w:rsidP="0097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B5" w:rsidRPr="00A5328E" w:rsidRDefault="000548B5" w:rsidP="0097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B5" w:rsidRPr="00A5328E" w:rsidRDefault="000548B5" w:rsidP="0097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548B5" w:rsidRPr="00A5328E" w:rsidTr="00972A23">
        <w:trPr>
          <w:trHeight w:val="303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972A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A5328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Girls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548B5" w:rsidRPr="00A5328E" w:rsidTr="00972A23">
        <w:trPr>
          <w:trHeight w:val="318"/>
        </w:trPr>
        <w:tc>
          <w:tcPr>
            <w:tcW w:w="44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972A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A5328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TOTAL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B5" w:rsidRPr="00A5328E" w:rsidRDefault="000548B5" w:rsidP="00972A2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</w:tbl>
    <w:p w:rsidR="000548B5" w:rsidRPr="00227BB3" w:rsidRDefault="000548B5" w:rsidP="000548B5"/>
    <w:p w:rsidR="000548B5" w:rsidRDefault="000548B5" w:rsidP="000548B5"/>
    <w:p w:rsidR="000548B5" w:rsidRDefault="000548B5" w:rsidP="000548B5"/>
    <w:p w:rsidR="000548B5" w:rsidRDefault="000548B5" w:rsidP="000548B5"/>
    <w:p w:rsidR="000548B5" w:rsidRDefault="000548B5" w:rsidP="000548B5"/>
    <w:p w:rsidR="000548B5" w:rsidRDefault="000548B5" w:rsidP="000548B5"/>
    <w:p w:rsidR="000548B5" w:rsidRDefault="000548B5" w:rsidP="000548B5"/>
    <w:p w:rsidR="000548B5" w:rsidRDefault="000548B5" w:rsidP="000548B5"/>
    <w:p w:rsidR="000548B5" w:rsidRDefault="000548B5" w:rsidP="000548B5">
      <w:pPr>
        <w:pStyle w:val="Heading2"/>
        <w:jc w:val="center"/>
      </w:pPr>
      <w:bookmarkStart w:id="1" w:name="_Toc460582461"/>
      <w:r>
        <w:t>Team Projections</w:t>
      </w:r>
      <w:bookmarkEnd w:id="1"/>
    </w:p>
    <w:tbl>
      <w:tblPr>
        <w:tblpPr w:leftFromText="180" w:rightFromText="180" w:vertAnchor="text" w:horzAnchor="margin" w:tblpXSpec="center" w:tblpY="25"/>
        <w:tblW w:w="9926" w:type="dxa"/>
        <w:tblLayout w:type="fixed"/>
        <w:tblLook w:val="04A0" w:firstRow="1" w:lastRow="0" w:firstColumn="1" w:lastColumn="0" w:noHBand="0" w:noVBand="1"/>
      </w:tblPr>
      <w:tblGrid>
        <w:gridCol w:w="4394"/>
        <w:gridCol w:w="1417"/>
        <w:gridCol w:w="1276"/>
        <w:gridCol w:w="1418"/>
        <w:gridCol w:w="1421"/>
      </w:tblGrid>
      <w:tr w:rsidR="000548B5" w:rsidRPr="00A5328E" w:rsidTr="000548B5">
        <w:trPr>
          <w:trHeight w:val="681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TEAM PROJECTIONS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A5328E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Baseline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2021</w:t>
            </w:r>
          </w:p>
        </w:tc>
      </w:tr>
      <w:tr w:rsidR="000548B5" w:rsidRPr="00A5328E" w:rsidTr="000548B5">
        <w:trPr>
          <w:trHeight w:val="33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0548B5" w:rsidRPr="00A5328E" w:rsidTr="000548B5">
        <w:trPr>
          <w:trHeight w:val="33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0548B5" w:rsidRPr="00A5328E" w:rsidTr="000548B5">
        <w:trPr>
          <w:trHeight w:val="33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0548B5" w:rsidRPr="00A5328E" w:rsidTr="000548B5">
        <w:trPr>
          <w:trHeight w:val="33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A5328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0548B5" w:rsidRPr="00A5328E" w:rsidTr="000548B5">
        <w:trPr>
          <w:trHeight w:val="33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A5328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Junior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0548B5" w:rsidRPr="00A5328E" w:rsidTr="000548B5">
        <w:trPr>
          <w:trHeight w:val="33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A5328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0548B5" w:rsidRPr="00A5328E" w:rsidTr="000548B5">
        <w:trPr>
          <w:trHeight w:val="349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A5328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Social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0548B5" w:rsidRPr="00A5328E" w:rsidTr="000548B5">
        <w:trPr>
          <w:trHeight w:val="349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8B5" w:rsidRPr="00A5328E" w:rsidRDefault="000548B5" w:rsidP="00054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328E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548B5" w:rsidRPr="00227BB3" w:rsidRDefault="000548B5" w:rsidP="000548B5"/>
    <w:p w:rsidR="000548B5" w:rsidRDefault="000548B5" w:rsidP="000548B5">
      <w:r>
        <w:br w:type="page"/>
      </w:r>
    </w:p>
    <w:p w:rsidR="000548B5" w:rsidRPr="00557040" w:rsidRDefault="000548B5" w:rsidP="000548B5">
      <w:pPr>
        <w:pStyle w:val="Heading2"/>
        <w:jc w:val="center"/>
      </w:pPr>
      <w:bookmarkStart w:id="2" w:name="_Toc460582462"/>
      <w:r>
        <w:lastRenderedPageBreak/>
        <w:t>Coaching Projection</w:t>
      </w:r>
      <w:bookmarkEnd w:id="2"/>
      <w:r>
        <w:t>s</w:t>
      </w:r>
    </w:p>
    <w:tbl>
      <w:tblPr>
        <w:tblpPr w:leftFromText="180" w:rightFromText="180" w:vertAnchor="text" w:horzAnchor="margin" w:tblpXSpec="center" w:tblpY="35"/>
        <w:tblW w:w="10762" w:type="dxa"/>
        <w:tblLook w:val="04A0" w:firstRow="1" w:lastRow="0" w:firstColumn="1" w:lastColumn="0" w:noHBand="0" w:noVBand="1"/>
      </w:tblPr>
      <w:tblGrid>
        <w:gridCol w:w="3061"/>
        <w:gridCol w:w="1977"/>
        <w:gridCol w:w="1908"/>
        <w:gridCol w:w="1908"/>
        <w:gridCol w:w="1908"/>
      </w:tblGrid>
      <w:tr w:rsidR="000548B5" w:rsidRPr="00A5328E" w:rsidTr="000548B5">
        <w:trPr>
          <w:trHeight w:val="673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COACH PROJECTIONS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A5328E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Baseline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2021</w:t>
            </w:r>
          </w:p>
        </w:tc>
      </w:tr>
      <w:tr w:rsidR="000548B5" w:rsidRPr="00A5328E" w:rsidTr="000548B5">
        <w:trPr>
          <w:trHeight w:val="328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Hockey Leaders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0548B5" w:rsidRPr="00A5328E" w:rsidTr="000548B5">
        <w:trPr>
          <w:trHeight w:val="328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A5328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0548B5" w:rsidRPr="00A5328E" w:rsidTr="000548B5">
        <w:trPr>
          <w:trHeight w:val="328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Level 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0548B5" w:rsidRPr="00A5328E" w:rsidTr="000548B5">
        <w:trPr>
          <w:trHeight w:val="328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A5328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0548B5" w:rsidRPr="00A5328E" w:rsidTr="000548B5">
        <w:trPr>
          <w:trHeight w:val="328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Level 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0548B5" w:rsidRPr="00A5328E" w:rsidTr="000548B5">
        <w:trPr>
          <w:trHeight w:val="328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A5328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0548B5" w:rsidRPr="00A5328E" w:rsidTr="000548B5">
        <w:trPr>
          <w:trHeight w:val="345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5" w:rsidRPr="00A5328E" w:rsidRDefault="000548B5" w:rsidP="000548B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Level 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0548B5" w:rsidRPr="00A5328E" w:rsidTr="000548B5">
        <w:trPr>
          <w:trHeight w:val="345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8B5" w:rsidRPr="00A5328E" w:rsidRDefault="000548B5" w:rsidP="00054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328E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548B5" w:rsidRPr="00557040" w:rsidRDefault="000548B5" w:rsidP="000548B5">
            <w:pPr>
              <w:rPr>
                <w:lang w:eastAsia="en-GB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B5" w:rsidRPr="00A5328E" w:rsidRDefault="000548B5" w:rsidP="0005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548B5" w:rsidRPr="00227BB3" w:rsidRDefault="000548B5" w:rsidP="000548B5"/>
    <w:tbl>
      <w:tblPr>
        <w:tblpPr w:leftFromText="180" w:rightFromText="180" w:vertAnchor="text" w:horzAnchor="margin" w:tblpXSpec="center" w:tblpY="4145"/>
        <w:tblW w:w="10926" w:type="dxa"/>
        <w:tblLook w:val="04A0" w:firstRow="1" w:lastRow="0" w:firstColumn="1" w:lastColumn="0" w:noHBand="0" w:noVBand="1"/>
      </w:tblPr>
      <w:tblGrid>
        <w:gridCol w:w="3233"/>
        <w:gridCol w:w="1975"/>
        <w:gridCol w:w="1906"/>
        <w:gridCol w:w="1906"/>
        <w:gridCol w:w="1906"/>
      </w:tblGrid>
      <w:tr w:rsidR="00965BF9" w:rsidRPr="00557040" w:rsidTr="00965BF9">
        <w:trPr>
          <w:trHeight w:val="716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5BF9" w:rsidRDefault="00965BF9" w:rsidP="00965B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  <w:p w:rsidR="00965BF9" w:rsidRPr="00557040" w:rsidRDefault="00965BF9" w:rsidP="00965B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UMPIRE</w:t>
            </w:r>
            <w:r w:rsidRPr="00557040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 xml:space="preserve"> PROJECTIONS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5BF9" w:rsidRPr="00557040" w:rsidRDefault="00965BF9" w:rsidP="00965B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557040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Baseline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2021</w:t>
            </w:r>
          </w:p>
        </w:tc>
      </w:tr>
      <w:tr w:rsidR="00965BF9" w:rsidRPr="00557040" w:rsidTr="00965BF9">
        <w:trPr>
          <w:trHeight w:val="3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9" w:rsidRPr="00557040" w:rsidRDefault="00965BF9" w:rsidP="00965B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YUA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965BF9" w:rsidRPr="00557040" w:rsidTr="00965BF9">
        <w:trPr>
          <w:trHeight w:val="3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9" w:rsidRPr="00557040" w:rsidRDefault="00965BF9" w:rsidP="00965B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557040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965BF9" w:rsidRPr="00557040" w:rsidTr="00965BF9">
        <w:trPr>
          <w:trHeight w:val="3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9" w:rsidRPr="00557040" w:rsidRDefault="00965BF9" w:rsidP="00965B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557040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Level 1</w:t>
            </w: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/C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965BF9" w:rsidRPr="00557040" w:rsidTr="00965BF9">
        <w:trPr>
          <w:trHeight w:val="3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9" w:rsidRPr="00557040" w:rsidRDefault="00965BF9" w:rsidP="00965B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557040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965BF9" w:rsidRPr="00557040" w:rsidTr="00965BF9">
        <w:trPr>
          <w:trHeight w:val="3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9" w:rsidRPr="00557040" w:rsidRDefault="00965BF9" w:rsidP="00965B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557040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Level 2</w:t>
            </w: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/B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965BF9" w:rsidRPr="00557040" w:rsidTr="00965BF9">
        <w:trPr>
          <w:trHeight w:val="3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9" w:rsidRPr="00557040" w:rsidRDefault="00965BF9" w:rsidP="00965B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557040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965BF9" w:rsidRPr="00557040" w:rsidTr="00965BF9">
        <w:trPr>
          <w:trHeight w:val="366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9" w:rsidRPr="00557040" w:rsidRDefault="00965BF9" w:rsidP="00965B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557040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Level 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965BF9" w:rsidRPr="00557040" w:rsidTr="00965BF9">
        <w:trPr>
          <w:trHeight w:val="366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BF9" w:rsidRPr="00557040" w:rsidRDefault="00965BF9" w:rsidP="00965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7040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5BF9" w:rsidRPr="00557040" w:rsidRDefault="00965BF9" w:rsidP="00965BF9">
            <w:pPr>
              <w:rPr>
                <w:lang w:eastAsia="en-GB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F9" w:rsidRPr="00557040" w:rsidRDefault="00965BF9" w:rsidP="00965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65BF9" w:rsidRDefault="00965BF9"/>
    <w:p w:rsidR="00965BF9" w:rsidRDefault="00965BF9"/>
    <w:p w:rsidR="00965BF9" w:rsidRDefault="00965BF9"/>
    <w:p w:rsidR="00965BF9" w:rsidRDefault="00965BF9"/>
    <w:p w:rsidR="00965BF9" w:rsidRDefault="00965BF9"/>
    <w:p w:rsidR="00965BF9" w:rsidRDefault="00965BF9"/>
    <w:p w:rsidR="00965BF9" w:rsidRDefault="00965BF9"/>
    <w:p w:rsidR="00965BF9" w:rsidRDefault="00965BF9"/>
    <w:p w:rsidR="000548B5" w:rsidRPr="004E0852" w:rsidRDefault="00965BF9" w:rsidP="00965BF9">
      <w:pPr>
        <w:pStyle w:val="Heading2"/>
        <w:jc w:val="center"/>
        <w:rPr>
          <w:i/>
          <w:color w:val="FF0000"/>
          <w:sz w:val="36"/>
          <w:szCs w:val="36"/>
        </w:rPr>
      </w:pPr>
      <w:bookmarkStart w:id="3" w:name="_GoBack"/>
      <w:bookmarkEnd w:id="3"/>
      <w:r>
        <w:t>Umpiring Projections</w:t>
      </w:r>
      <w:r w:rsidR="000548B5">
        <w:br w:type="page"/>
      </w:r>
    </w:p>
    <w:tbl>
      <w:tblPr>
        <w:tblStyle w:val="PlainTable1"/>
        <w:tblpPr w:leftFromText="180" w:rightFromText="180" w:vertAnchor="page" w:horzAnchor="margin" w:tblpY="2596"/>
        <w:tblW w:w="14242" w:type="dxa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  <w:gridCol w:w="2374"/>
        <w:gridCol w:w="2374"/>
      </w:tblGrid>
      <w:tr w:rsidR="00066FED" w:rsidTr="006F3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066FED" w:rsidRPr="00066FED" w:rsidRDefault="00066FED" w:rsidP="006F3501">
            <w:pPr>
              <w:rPr>
                <w:color w:val="0070C0"/>
              </w:rPr>
            </w:pPr>
            <w:r w:rsidRPr="00066FED">
              <w:rPr>
                <w:color w:val="0070C0"/>
              </w:rPr>
              <w:lastRenderedPageBreak/>
              <w:t>Task Description</w:t>
            </w:r>
          </w:p>
        </w:tc>
        <w:tc>
          <w:tcPr>
            <w:tcW w:w="2373" w:type="dxa"/>
          </w:tcPr>
          <w:p w:rsidR="00066FED" w:rsidRPr="00066FED" w:rsidRDefault="00066FED" w:rsidP="006F3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Summary</w:t>
            </w:r>
          </w:p>
        </w:tc>
        <w:tc>
          <w:tcPr>
            <w:tcW w:w="2374" w:type="dxa"/>
          </w:tcPr>
          <w:p w:rsidR="00066FED" w:rsidRPr="00066FED" w:rsidRDefault="00066FED" w:rsidP="006F3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Responsible Role</w:t>
            </w:r>
          </w:p>
        </w:tc>
        <w:tc>
          <w:tcPr>
            <w:tcW w:w="2374" w:type="dxa"/>
          </w:tcPr>
          <w:p w:rsidR="00066FED" w:rsidRPr="00066FED" w:rsidRDefault="00066FED" w:rsidP="006F3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Timescales</w:t>
            </w:r>
          </w:p>
        </w:tc>
        <w:tc>
          <w:tcPr>
            <w:tcW w:w="2374" w:type="dxa"/>
          </w:tcPr>
          <w:p w:rsidR="00066FED" w:rsidRPr="00066FED" w:rsidRDefault="00066FED" w:rsidP="006F3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Outcome</w:t>
            </w:r>
          </w:p>
        </w:tc>
        <w:tc>
          <w:tcPr>
            <w:tcW w:w="2374" w:type="dxa"/>
          </w:tcPr>
          <w:p w:rsidR="00066FED" w:rsidRPr="00066FED" w:rsidRDefault="00066FED" w:rsidP="006F3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Additional Notes</w:t>
            </w:r>
          </w:p>
        </w:tc>
      </w:tr>
      <w:tr w:rsidR="00066FED" w:rsidTr="006F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066FED" w:rsidRPr="00066FED" w:rsidRDefault="00066FED" w:rsidP="006F3501">
            <w:pPr>
              <w:rPr>
                <w:color w:val="0070C0"/>
              </w:rPr>
            </w:pPr>
          </w:p>
        </w:tc>
        <w:tc>
          <w:tcPr>
            <w:tcW w:w="2373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066FED" w:rsidTr="006F3501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066FED" w:rsidRPr="00066FED" w:rsidRDefault="00066FED" w:rsidP="006F3501">
            <w:pPr>
              <w:rPr>
                <w:color w:val="0070C0"/>
              </w:rPr>
            </w:pPr>
          </w:p>
        </w:tc>
        <w:tc>
          <w:tcPr>
            <w:tcW w:w="2373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066FED" w:rsidTr="006F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066FED" w:rsidRPr="00066FED" w:rsidRDefault="00066FED" w:rsidP="006F3501">
            <w:pPr>
              <w:rPr>
                <w:color w:val="0070C0"/>
              </w:rPr>
            </w:pPr>
          </w:p>
        </w:tc>
        <w:tc>
          <w:tcPr>
            <w:tcW w:w="2373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066FED" w:rsidTr="006F3501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066FED" w:rsidRPr="00066FED" w:rsidRDefault="00066FED" w:rsidP="006F3501">
            <w:pPr>
              <w:rPr>
                <w:color w:val="0070C0"/>
              </w:rPr>
            </w:pPr>
          </w:p>
        </w:tc>
        <w:tc>
          <w:tcPr>
            <w:tcW w:w="2373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066FED" w:rsidTr="006F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066FED" w:rsidRPr="00066FED" w:rsidRDefault="00066FED" w:rsidP="006F3501">
            <w:pPr>
              <w:rPr>
                <w:color w:val="0070C0"/>
              </w:rPr>
            </w:pPr>
          </w:p>
        </w:tc>
        <w:tc>
          <w:tcPr>
            <w:tcW w:w="2373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066FED" w:rsidTr="006F3501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066FED" w:rsidRPr="00066FED" w:rsidRDefault="00066FED" w:rsidP="006F3501">
            <w:pPr>
              <w:rPr>
                <w:color w:val="0070C0"/>
              </w:rPr>
            </w:pPr>
          </w:p>
        </w:tc>
        <w:tc>
          <w:tcPr>
            <w:tcW w:w="2373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066FED" w:rsidTr="006F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066FED" w:rsidRPr="00066FED" w:rsidRDefault="00066FED" w:rsidP="006F3501">
            <w:pPr>
              <w:rPr>
                <w:color w:val="0070C0"/>
              </w:rPr>
            </w:pPr>
          </w:p>
        </w:tc>
        <w:tc>
          <w:tcPr>
            <w:tcW w:w="2373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066FED" w:rsidTr="006F3501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066FED" w:rsidRPr="00066FED" w:rsidRDefault="00066FED" w:rsidP="006F3501">
            <w:pPr>
              <w:rPr>
                <w:color w:val="0070C0"/>
              </w:rPr>
            </w:pPr>
          </w:p>
        </w:tc>
        <w:tc>
          <w:tcPr>
            <w:tcW w:w="2373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066FED" w:rsidTr="006F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066FED" w:rsidRPr="00066FED" w:rsidRDefault="00066FED" w:rsidP="006F3501">
            <w:pPr>
              <w:rPr>
                <w:color w:val="0070C0"/>
              </w:rPr>
            </w:pPr>
          </w:p>
        </w:tc>
        <w:tc>
          <w:tcPr>
            <w:tcW w:w="2373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066FED" w:rsidTr="006F3501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066FED" w:rsidRPr="00066FED" w:rsidRDefault="00066FED" w:rsidP="006F3501">
            <w:pPr>
              <w:rPr>
                <w:color w:val="0070C0"/>
              </w:rPr>
            </w:pPr>
          </w:p>
        </w:tc>
        <w:tc>
          <w:tcPr>
            <w:tcW w:w="2373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374" w:type="dxa"/>
          </w:tcPr>
          <w:p w:rsidR="00066FED" w:rsidRDefault="00066FED" w:rsidP="006F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</w:tbl>
    <w:p w:rsidR="006F3501" w:rsidRPr="006F3501" w:rsidRDefault="006F3501" w:rsidP="00066FED">
      <w:pPr>
        <w:rPr>
          <w:i/>
        </w:rPr>
      </w:pPr>
      <w:r w:rsidRPr="006F3501">
        <w:rPr>
          <w:i/>
          <w:color w:val="0070C0"/>
        </w:rPr>
        <w:t>*Traffic light</w:t>
      </w:r>
      <w:r>
        <w:rPr>
          <w:i/>
          <w:color w:val="0070C0"/>
        </w:rPr>
        <w:t xml:space="preserve"> text</w:t>
      </w:r>
      <w:r w:rsidRPr="006F3501">
        <w:rPr>
          <w:i/>
          <w:color w:val="0070C0"/>
        </w:rPr>
        <w:t xml:space="preserve"> system in place throughout this document to ensure tasks are clearly identifiable for committee. </w:t>
      </w:r>
      <w:r w:rsidRPr="006F3501">
        <w:rPr>
          <w:i/>
          <w:color w:val="00B050"/>
        </w:rPr>
        <w:t xml:space="preserve">Green text means the task is complete, </w:t>
      </w:r>
      <w:r w:rsidRPr="006F3501">
        <w:rPr>
          <w:i/>
          <w:color w:val="FFC000" w:themeColor="accent4"/>
        </w:rPr>
        <w:t xml:space="preserve">Amber text means the task is in progress </w:t>
      </w:r>
      <w:r w:rsidRPr="006F3501">
        <w:rPr>
          <w:i/>
          <w:color w:val="0070C0"/>
        </w:rPr>
        <w:t>and</w:t>
      </w:r>
      <w:r w:rsidRPr="006F3501">
        <w:rPr>
          <w:i/>
        </w:rPr>
        <w:t xml:space="preserve"> </w:t>
      </w:r>
      <w:r w:rsidRPr="006F3501">
        <w:rPr>
          <w:i/>
          <w:color w:val="FF0000"/>
        </w:rPr>
        <w:t>red text means the task has not yet been started.</w:t>
      </w:r>
      <w:r w:rsidRPr="006F3501">
        <w:rPr>
          <w:i/>
          <w:color w:val="0070C0"/>
        </w:rPr>
        <w:t>*</w:t>
      </w:r>
    </w:p>
    <w:p w:rsidR="00066FED" w:rsidRPr="006F3501" w:rsidRDefault="006F3501" w:rsidP="00066FED">
      <w:pPr>
        <w:rPr>
          <w:i/>
          <w:color w:val="0070C0"/>
          <w:sz w:val="24"/>
          <w:szCs w:val="24"/>
        </w:rPr>
      </w:pPr>
      <w:r w:rsidRPr="006F3501">
        <w:rPr>
          <w:color w:val="0070C0"/>
          <w:sz w:val="24"/>
          <w:szCs w:val="24"/>
        </w:rPr>
        <w:t xml:space="preserve">Area of Focus: </w:t>
      </w:r>
      <w:r w:rsidRPr="004E0852">
        <w:rPr>
          <w:i/>
          <w:color w:val="FF0000"/>
          <w:sz w:val="24"/>
          <w:szCs w:val="24"/>
        </w:rPr>
        <w:t>*this should be one of the clubs key priorities*</w:t>
      </w:r>
    </w:p>
    <w:sectPr w:rsidR="00066FED" w:rsidRPr="006F3501" w:rsidSect="00066F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03453"/>
    <w:multiLevelType w:val="hybridMultilevel"/>
    <w:tmpl w:val="EBEC5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ED"/>
    <w:rsid w:val="000548B5"/>
    <w:rsid w:val="00066FED"/>
    <w:rsid w:val="004E0852"/>
    <w:rsid w:val="006F3501"/>
    <w:rsid w:val="009642C0"/>
    <w:rsid w:val="00965BF9"/>
    <w:rsid w:val="00C6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6BF15-FAAD-4F24-BF2E-54E7F382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8B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FED"/>
    <w:pPr>
      <w:ind w:left="720"/>
      <w:contextualSpacing/>
    </w:pPr>
  </w:style>
  <w:style w:type="table" w:styleId="TableGrid">
    <w:name w:val="Table Grid"/>
    <w:basedOn w:val="TableNormal"/>
    <w:uiPriority w:val="39"/>
    <w:rsid w:val="0006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F35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548B5"/>
    <w:rPr>
      <w:rFonts w:asciiTheme="majorHAnsi" w:eastAsiaTheme="majorEastAsia" w:hAnsiTheme="majorHAnsi" w:cstheme="majorBidi"/>
      <w:color w:val="5B9BD5" w:themeColor="accent1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Madden</dc:creator>
  <cp:keywords/>
  <dc:description/>
  <cp:lastModifiedBy>Katie Brown</cp:lastModifiedBy>
  <cp:revision>2</cp:revision>
  <dcterms:created xsi:type="dcterms:W3CDTF">2018-04-09T12:56:00Z</dcterms:created>
  <dcterms:modified xsi:type="dcterms:W3CDTF">2018-04-09T12:56:00Z</dcterms:modified>
</cp:coreProperties>
</file>